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8"/>
      </w:tblGrid>
      <w:tr>
        <w:trPr>
          <w:trHeight w:val="300" w:hRule="exact"/>
        </w:trPr>
        <w:tc>
          <w:tcPr>
            <w:tcW w:type="dxa" w:w="9638"/>
            <w:shd w:fill="0F766E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</w:tbl>
    <w:p>
      <w:pPr>
        <w:spacing w:before="2200"/>
      </w:pPr>
    </w:p>
    <w:p>
      <w:pPr>
        <w:spacing w:after="140" w:before="0"/>
      </w:pPr>
      <w:r>
        <w:rPr>
          <w:b/>
          <w:bCs/>
          <w:color w:val="0B4F4A"/>
          <w:sz w:val="60"/>
          <w:szCs w:val="60"/>
        </w:rPr>
        <w:t xml:space="preserve">DSH 科研工具手册</w:t>
      </w:r>
    </w:p>
    <w:p>
      <w:pPr>
        <w:spacing w:after="100" w:before="0"/>
      </w:pPr>
      <w:r>
        <w:rPr>
          <w:color w:val="0F766E"/>
          <w:sz w:val="26"/>
          <w:szCs w:val="26"/>
        </w:rPr>
        <w:t xml:space="preserve">Zotero 插件  ×  DSH Desktop  ×  生物信息学科研工作流</w:t>
      </w:r>
    </w:p>
    <w:p>
      <w:pPr>
        <w:pBdr>
          <w:bottom w:val="single" w:color="B45309" w:sz="14"/>
        </w:pBdr>
        <w:spacing w:after="460" w:before="0"/>
      </w:pPr>
      <w:r>
        <w:rPr>
          <w:sz w:val="6"/>
          <w:szCs w:val="6"/>
        </w:rPr>
        <w:t xml:space="preserve"> </w:t>
      </w:r>
    </w:p>
    <w:p>
      <w:pPr>
        <w:spacing w:after="560" w:before="0"/>
      </w:pPr>
      <w:r>
        <w:rPr>
          <w:i/>
          <w:iCs/>
          <w:color w:val="6B675F"/>
          <w:sz w:val="22"/>
          <w:szCs w:val="22"/>
        </w:rPr>
        <w:t xml:space="preserve">把 Zotero 从「文献仓库」升级为「可被 AI 直接调用、可复现、可交付」的研究基础设施。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D9D4C8" w:sz="4"/>
          <w:insideV w:val="none" w:color="auto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shd w:fill="E8F4F2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B4F4A"/>
                <w:sz w:val="20"/>
                <w:szCs w:val="20"/>
              </w:rPr>
              <w:t xml:space="preserve">文档版本</w:t>
            </w:r>
          </w:p>
        </w:tc>
        <w:tc>
          <w:tcPr>
            <w:tcW w:type="dxa" w:w="7638"/>
            <w:shd w:fill="E8F4F2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v3.1（小白版 · 生物信息学向 · 含 DSH 插件区）</w:t>
            </w:r>
          </w:p>
        </w:tc>
      </w:tr>
      <w:tr>
        <w:tc>
          <w:tcPr>
            <w:tcW w:type="dxa" w:w="2000"/>
            <w:shd w:fill="F7F5F0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B4F4A"/>
                <w:sz w:val="20"/>
                <w:szCs w:val="20"/>
              </w:rPr>
              <w:t xml:space="preserve">适用读者</w:t>
            </w:r>
          </w:p>
        </w:tc>
        <w:tc>
          <w:tcPr>
            <w:tcW w:type="dxa" w:w="7638"/>
            <w:shd w:fill="F7F5F0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生物信息学 / 生命科学方向的本科 · 研究生</w:t>
            </w:r>
          </w:p>
        </w:tc>
      </w:tr>
      <w:tr>
        <w:tc>
          <w:tcPr>
            <w:tcW w:type="dxa" w:w="2000"/>
            <w:shd w:fill="E8F4F2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B4F4A"/>
                <w:sz w:val="20"/>
                <w:szCs w:val="20"/>
              </w:rPr>
              <w:t xml:space="preserve">系统要求</w:t>
            </w:r>
          </w:p>
        </w:tc>
        <w:tc>
          <w:tcPr>
            <w:tcW w:type="dxa" w:w="7638"/>
            <w:shd w:fill="E8F4F2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Windows 10/11 x64 或 macOS（Intel / Apple 芯片）</w:t>
            </w:r>
          </w:p>
        </w:tc>
      </w:tr>
      <w:tr>
        <w:tc>
          <w:tcPr>
            <w:tcW w:type="dxa" w:w="2000"/>
            <w:shd w:fill="F7F5F0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B4F4A"/>
                <w:sz w:val="20"/>
                <w:szCs w:val="20"/>
              </w:rPr>
              <w:t xml:space="preserve">内容规模</w:t>
            </w:r>
          </w:p>
        </w:tc>
        <w:tc>
          <w:tcPr>
            <w:tcW w:type="dxa" w:w="7638"/>
            <w:shd w:fill="F7F5F0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四大部分 + 三个附录；约 90 个插件与技能条目</w:t>
            </w:r>
          </w:p>
        </w:tc>
      </w:tr>
      <w:tr>
        <w:tc>
          <w:tcPr>
            <w:tcW w:type="dxa" w:w="2000"/>
            <w:shd w:fill="E8F4F2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B4F4A"/>
                <w:sz w:val="20"/>
                <w:szCs w:val="20"/>
              </w:rPr>
              <w:t xml:space="preserve">阅读建议</w:t>
            </w:r>
          </w:p>
        </w:tc>
        <w:tc>
          <w:tcPr>
            <w:tcW w:type="dxa" w:w="7638"/>
            <w:shd w:fill="E8F4F2" w:color="auto" w:val="clear"/>
            <w:tcMar>
              <w:top w:type="dxa" w:w="100"/>
              <w:left w:type="dxa" w:w="14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① 管文献 → ② 装工具 → ③ 挑插件 → ④ 上手科研</w:t>
            </w:r>
          </w:p>
        </w:tc>
      </w:tr>
    </w:tbl>
    <w:p>
      <w:pPr>
        <w:spacing w:before="520"/>
      </w:pPr>
    </w:p>
    <w:p>
      <w:pPr>
        <w:spacing w:after="40" w:before="0"/>
        <w:jc w:val="center"/>
      </w:pPr>
      <w:r>
        <w:rPr>
          <w:color w:val="6B675F"/>
          <w:sz w:val="18"/>
          <w:szCs w:val="18"/>
        </w:rPr>
        <w:t xml:space="preserve">在线阅读：anonymous99-rise.github.io/awesome-dsh-zotero</w:t>
      </w:r>
    </w:p>
    <w:p>
      <w:pPr>
        <w:spacing w:after="360" w:before="0"/>
        <w:jc w:val="center"/>
      </w:pPr>
      <w:r>
        <w:rPr>
          <w:sz w:val="18"/>
          <w:szCs w:val="18"/>
        </w:rPr>
        <w:t xml:space="preserve">Markdown 源文件为本手册唯一内容源，Word 版与网页版均自动生成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8"/>
      </w:tblGrid>
      <w:tr>
        <w:trPr>
          <w:trHeight w:val="44" w:hRule="exact"/>
        </w:trPr>
        <w:tc>
          <w:tcPr>
            <w:tcW w:type="dxa" w:w="9638"/>
            <w:shd w:fill="D9D4C8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</w:tbl>
    <w:p>
      <w:pPr>
        <w:pageBreakBefore/>
        <w:pBdr>
          <w:bottom w:val="single" w:color="0F766E" w:sz="12"/>
        </w:pBdr>
        <w:spacing w:after="120" w:before="0"/>
      </w:pPr>
      <w:r>
        <w:rPr>
          <w:b/>
          <w:bCs/>
          <w:color w:val="0B4F4A"/>
          <w:sz w:val="34"/>
          <w:szCs w:val="34"/>
        </w:rPr>
        <w:t xml:space="preserve">内容导航</w:t>
      </w:r>
    </w:p>
    <w:p>
      <w:pPr>
        <w:spacing w:before="1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70"/>
            </w:pPr>
            <w:r>
              <w:rPr>
                <w:color w:val="3A3733"/>
                <w:sz w:val="20"/>
                <w:szCs w:val="20"/>
              </w:rPr>
              <w:t xml:space="preserve">本手册共四大部分 + 三个附录。建议按顺序阅读；急着上手可直接跳到「② DSH Desktop 安装」与「④ 科研实战」。</w:t>
            </w:r>
          </w:p>
          <w:p>
            <w:r>
              <w:rPr>
                <w:color w:val="3A3733"/>
                <w:sz w:val="20"/>
                <w:szCs w:val="20"/>
              </w:rPr>
              <w:t xml:space="preserve">文中所有命令都可以直接复制到 DSH 的终端里执行；标记 ⚠️ 的段落是踩坑提醒，别跳过。</w:t>
            </w:r>
          </w:p>
        </w:tc>
      </w:tr>
    </w:tbl>
    <w:p>
      <w:pPr>
        <w:spacing w:after="140"/>
      </w:pP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① Zotero 插件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1. Jasminum 茉莉花 — 中文文献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2. Zotero Style — 论文进度可视化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3. Zotcard — 卡片笔记模板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4. Better Notes — 笔记中枢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5. zotero-reference — 一键抓参考文献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6. scite — 判断论文靠不靠谱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7. Sci-Hub — 英文全文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8. Actions &amp; Tags — 快捷键打标签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9. Linter for Zotero — 元数据自动清洗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10. Green Frog — 影响因子与分区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11. 补充推荐插件（我替你挑的）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② DSH Desktop 安装（手把手）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2-1 先搞清楚：DSH 到底是什么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2-2 下载（认准这两个入口）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2-3 Windows 安装图解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2-4 macOS 安装图解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2-5 首次启动：跟着向导点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2-6 配置模型（最重要的一步）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2-7 五个基础操作（必须会）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2-8 装插件 / 更新 / 出问题了怎么办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③ DSH 插件区（重点推荐）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3-0 装插件的通用方法（先看这个）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3-1 ⭐ 文献工作三件套（你点名的）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3-2 ⭐⭐ dsh-literature —— 文献侧窗（我最推荐先装这个）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3-3 🔧 必装基础件（装上就离不开）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3-4 🎓 学术科研专项插件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3-5 🎨 让界面好用的插件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3-6 ⚠️ 装插件的四条纪律（别跳过）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3-7 给她的安装顺序清单（照着装就行）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④ 科研实战（生信版）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4-1 什么是"技能"，为什么它是核心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4-2 技能怎么装（三种方法）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4-3 怎么用 awesome-academic-research-skills 榜单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4-4 给她的工作目录长这样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4-5 科研流水线 10 站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4-6 十个可以直接抄的场景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4-7 把 Zotero 和 DSH 连起来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4-8 七条铁律（别踩坑）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附录 A · 学术 Skill 榜单 Top 50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附录 B · 生信技能工具箱</w:t>
      </w:r>
    </w:p>
    <w:p>
      <w:pPr>
        <w:spacing w:after="90" w:before="220"/>
      </w:pPr>
      <w:r>
        <w:rPr>
          <w:rFonts w:ascii="微软雅黑" w:cs="微软雅黑" w:eastAsia="微软雅黑" w:hAnsi="微软雅黑"/>
          <w:b/>
          <w:bCs/>
          <w:color w:val="0B4F4A"/>
          <w:sz w:val="24"/>
          <w:szCs w:val="24"/>
        </w:rPr>
        <w:t xml:space="preserve">附录 C · 排查表 + 质检清单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C.1 Zotero 插件安装（三种方式）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C.2 常见故障速查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C.3 投稿前质检清单（逐项打勾）</w:t>
      </w:r>
    </w:p>
    <w:p>
      <w:pPr>
        <w:spacing w:after="20" w:before="20"/>
        <w:ind w:left="300" w:hanging="0"/>
      </w:pPr>
      <w:r>
        <w:rPr>
          <w:color w:val="3A3733"/>
          <w:sz w:val="20"/>
          <w:szCs w:val="20"/>
        </w:rPr>
        <w:t xml:space="preserve">🎁 最后三句话，写给妹妹</w:t>
      </w:r>
    </w:p>
    <w:p>
      <w:pPr>
        <w:pageBreakBefore/>
        <w:pBdr>
          <w:bottom w:val="single" w:color="0F766E" w:sz="10"/>
        </w:pBdr>
        <w:spacing w:after="200" w:before="0"/>
      </w:pPr>
      <w:r>
        <w:rPr>
          <w:b/>
          <w:bCs/>
          <w:color w:val="0B4F4A"/>
          <w:sz w:val="28"/>
          <w:szCs w:val="28"/>
        </w:rPr>
        <w:t xml:space="preserve">导读 · 这份文件怎么用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b/>
                <w:bCs/>
                <w:color w:val="3A3733"/>
                <w:sz w:val="20"/>
                <w:szCs w:val="20"/>
              </w:rPr>
              <w:t xml:space="preserve">写给妹妹的</w:t>
            </w:r>
            <w:r>
              <w:rPr>
                <w:color w:val="3A3733"/>
                <w:sz w:val="20"/>
                <w:szCs w:val="20"/>
              </w:rPr>
              <w:t xml:space="preserve"> 👧
这份文件分四块：
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① Zotero 插件</w:t>
            </w:r>
            <w:r>
              <w:rPr>
                <w:color w:val="3A3733"/>
                <w:sz w:val="20"/>
                <w:szCs w:val="20"/>
              </w:rPr>
              <w:t xml:space="preserve">（管文献）→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② DSH Desktop 安装</w:t>
            </w:r>
            <w:r>
              <w:rPr>
                <w:color w:val="3A3733"/>
                <w:sz w:val="20"/>
                <w:szCs w:val="20"/>
              </w:rPr>
              <w:t xml:space="preserve">（把 AI 装进电脑）
→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③ DSH 插件区</w:t>
            </w:r>
            <w:r>
              <w:rPr>
                <w:color w:val="3A3733"/>
                <w:sz w:val="20"/>
                <w:szCs w:val="20"/>
              </w:rPr>
              <w:t xml:space="preserve">（我的精选推荐 + 安装方法）→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④ 科研实战</w:t>
            </w:r>
            <w:r>
              <w:rPr>
                <w:color w:val="3A3733"/>
                <w:sz w:val="20"/>
                <w:szCs w:val="20"/>
              </w:rPr>
              <w:t xml:space="preserve">（生信版的用法 + 能直接抄的提示词）</w:t>
            </w:r>
          </w:p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不懂技术没关系，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每一步都写了"点哪里、打什么字"</w:t>
            </w:r>
            <w:r>
              <w:rPr>
                <w:color w:val="3A3733"/>
                <w:sz w:val="20"/>
                <w:szCs w:val="20"/>
              </w:rPr>
              <w:t xml:space="preserve">。遇到看不懂的词，直接跳过继续往下做，做完再回头看。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336"/>
        <w:gridCol w:w="6302"/>
      </w:tblGrid>
      <w:tr>
        <w:trPr>
          <w:cantSplit/>
          <w:tblHeader/>
        </w:trPr>
        <w:tc>
          <w:tcPr>
            <w:tcW w:type="dxa" w:w="333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项</w:t>
            </w:r>
          </w:p>
        </w:tc>
        <w:tc>
          <w:tcPr>
            <w:tcW w:type="dxa" w:w="630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值</w:t>
            </w:r>
          </w:p>
        </w:tc>
      </w:tr>
      <w:tr>
        <w:trPr>
          <w:cantSplit/>
        </w:trPr>
        <w:tc>
          <w:tcPr>
            <w:tcW w:type="dxa" w:w="33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文档版本</w:t>
            </w:r>
          </w:p>
        </w:tc>
        <w:tc>
          <w:tcPr>
            <w:tcW w:type="dxa" w:w="63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v3.1（小白版 · 生物信息学向 · 含 DSH 插件区）</w:t>
            </w:r>
          </w:p>
        </w:tc>
      </w:tr>
      <w:tr>
        <w:trPr>
          <w:cantSplit/>
        </w:trPr>
        <w:tc>
          <w:tcPr>
            <w:tcW w:type="dxa" w:w="333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适合谁</w:t>
            </w:r>
          </w:p>
        </w:tc>
        <w:tc>
          <w:tcPr>
            <w:tcW w:type="dxa" w:w="630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生物信息学 / 生命科学 方向的本科/研究生</w:t>
            </w:r>
          </w:p>
        </w:tc>
      </w:tr>
      <w:tr>
        <w:trPr>
          <w:cantSplit/>
        </w:trPr>
        <w:tc>
          <w:tcPr>
            <w:tcW w:type="dxa" w:w="33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电脑要求</w:t>
            </w:r>
          </w:p>
        </w:tc>
        <w:tc>
          <w:tcPr>
            <w:tcW w:type="dxa" w:w="63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Windows 10/11 x64</w:t>
            </w:r>
            <w:r>
              <w:rPr>
                <w:color w:val="1C1B19"/>
                <w:sz w:val="18"/>
                <w:szCs w:val="18"/>
              </w:rPr>
              <w:t xml:space="preserve"> 或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macOS</w:t>
            </w:r>
            <w:r>
              <w:rPr>
                <w:color w:val="1C1B19"/>
                <w:sz w:val="18"/>
                <w:szCs w:val="18"/>
              </w:rPr>
              <w:t xml:space="preserve">（Intel / Apple 芯片都可以）；⚠️ 暂不支持 Linux</w:t>
            </w:r>
          </w:p>
        </w:tc>
      </w:tr>
      <w:tr>
        <w:trPr>
          <w:cantSplit/>
        </w:trPr>
        <w:tc>
          <w:tcPr>
            <w:tcW w:type="dxa" w:w="333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预计上手时间</w:t>
            </w:r>
          </w:p>
        </w:tc>
        <w:tc>
          <w:tcPr>
            <w:tcW w:type="dxa" w:w="630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装完 DSH 约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15 分钟</w:t>
            </w:r>
            <w:r>
              <w:rPr>
                <w:color w:val="1C1B19"/>
                <w:sz w:val="18"/>
                <w:szCs w:val="18"/>
              </w:rPr>
              <w:t xml:space="preserve">；跑通第一个科研任务约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30 分钟</w:t>
            </w:r>
          </w:p>
        </w:tc>
      </w:tr>
      <w:tr>
        <w:trPr>
          <w:cantSplit/>
        </w:trPr>
        <w:tc>
          <w:tcPr>
            <w:tcW w:type="dxa" w:w="33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花钱吗</w:t>
            </w:r>
          </w:p>
        </w:tc>
        <w:tc>
          <w:tcPr>
            <w:tcW w:type="dxa" w:w="63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软件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完全免费</w:t>
            </w:r>
            <w:r>
              <w:rPr>
                <w:color w:val="1C1B19"/>
                <w:sz w:val="18"/>
                <w:szCs w:val="18"/>
              </w:rPr>
              <w:t xml:space="preserve">（开源）。只有调用 AI 模型会按用量计费，见 </w:t>
            </w:r>
            <w:r>
              <w:rPr>
                <w:color w:val="0F766E"/>
                <w:sz w:val="18"/>
                <w:szCs w:val="18"/>
                <w:u w:val="single" w:color="0F766E"/>
              </w:rPr>
              <w:t xml:space="preserve">2-6 节</w:t>
            </w:r>
          </w:p>
        </w:tc>
      </w:tr>
    </w:tbl>
    <w:p>
      <w:pPr>
        <w:spacing w:after="220"/>
      </w:pPr>
    </w:p>
    <w:p>
      <w:pPr>
        <w:keepNext/>
        <w:keepLines/>
        <w:pBdr>
          <w:bottom w:val="single" w:color="D9D4C8" w:sz="6"/>
        </w:pBdr>
        <w:spacing w:after="220" w:before="220"/>
      </w:pPr>
    </w:p>
    <w:p>
      <w:pPr>
        <w:shd w:fill="FDF6EC" w:color="auto" w:val="clear"/>
        <w:spacing w:after="200" w:before="300"/>
        <w:ind w:left="200" w:right="200"/>
      </w:pPr>
      <w:r>
        <w:rPr>
          <w:b/>
          <w:bCs/>
          <w:color w:val="B45309"/>
          <w:sz w:val="20"/>
          <w:szCs w:val="20"/>
        </w:rPr>
        <w:t xml:space="preserve">下面正文每一部分都会另起一页，方便打印和分次阅读。</w:t>
      </w: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① Zotero 插件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Zotero 是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管文献</w:t>
            </w:r>
            <w:r>
              <w:rPr>
                <w:color w:val="3A3733"/>
                <w:sz w:val="20"/>
                <w:szCs w:val="20"/>
              </w:rPr>
              <w:t xml:space="preserve">的工具：存 PDF、记笔记、自动生成参考文献。
下面每个插件解决一个具体痛点，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先装 ⭐ 的，其他按需再装</w:t>
            </w:r>
            <w:r>
              <w:rPr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1. Jasminum 茉莉花 — 中文文献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中文文献必备。没有它，知网条目只能一条条手动录。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206"/>
        <w:gridCol w:w="7432"/>
      </w:tblGrid>
      <w:tr>
        <w:trPr>
          <w:cantSplit/>
          <w:tblHeader/>
        </w:trPr>
        <w:tc>
          <w:tcPr>
            <w:tcW w:type="dxa" w:w="220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能力</w:t>
            </w:r>
          </w:p>
        </w:tc>
        <w:tc>
          <w:tcPr>
            <w:tcW w:type="dxa" w:w="743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220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📥 知网数据抓取</w:t>
            </w:r>
          </w:p>
        </w:tc>
        <w:tc>
          <w:tcPr>
            <w:tcW w:type="dxa" w:w="743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添加中文 PDF/CAJ 时自动抓引用次数、作者、年份</w:t>
            </w:r>
          </w:p>
        </w:tc>
      </w:tr>
      <w:tr>
        <w:trPr>
          <w:cantSplit/>
        </w:trPr>
        <w:tc>
          <w:tcPr>
            <w:tcW w:type="dxa" w:w="220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👤 姓名拆分/合并</w:t>
            </w:r>
          </w:p>
        </w:tc>
        <w:tc>
          <w:tcPr>
            <w:tcW w:type="dxa" w:w="743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把"张三"规范成 姓=张、名=三</w:t>
            </w:r>
          </w:p>
        </w:tc>
      </w:tr>
      <w:tr>
        <w:trPr>
          <w:cantSplit/>
        </w:trPr>
        <w:tc>
          <w:tcPr>
            <w:tcW w:type="dxa" w:w="220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🏷️ 自动拉知网元数据</w:t>
            </w:r>
          </w:p>
        </w:tc>
        <w:tc>
          <w:tcPr>
            <w:tcW w:type="dxa" w:w="743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⚠️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默认关闭</w:t>
            </w:r>
            <w:r>
              <w:rPr>
                <w:color w:val="1C1B19"/>
                <w:sz w:val="18"/>
                <w:szCs w:val="18"/>
              </w:rPr>
              <w:t xml:space="preserve">，要去设置里打开；按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文件名</w:t>
            </w:r>
            <w:r>
              <w:rPr>
                <w:color w:val="1C1B19"/>
                <w:sz w:val="18"/>
                <w:szCs w:val="18"/>
              </w:rPr>
              <w:t xml:space="preserve">匹配，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文件名必须含中文</w:t>
            </w:r>
            <w:r>
              <w:rPr>
                <w:color w:val="1C1B19"/>
                <w:sz w:val="18"/>
                <w:szCs w:val="18"/>
              </w:rPr>
              <w:t xml:space="preserve">，纯英文名无效</w:t>
            </w:r>
          </w:p>
        </w:tc>
      </w:tr>
      <w:tr>
        <w:trPr>
          <w:cantSplit/>
        </w:trPr>
        <w:tc>
          <w:tcPr>
            <w:tcW w:type="dxa" w:w="220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🔄 译者信息更新</w:t>
            </w:r>
          </w:p>
        </w:tc>
        <w:tc>
          <w:tcPr>
            <w:tcW w:type="dxa" w:w="743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定期更新中文 translators 库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建议顺序</w:t>
      </w:r>
      <w:r>
        <w:rPr>
          <w:color w:val="1C1B19"/>
          <w:sz w:val="21"/>
          <w:szCs w:val="21"/>
        </w:rPr>
        <w:t xml:space="preserve">：先装茉莉花 → 打开"自动拉取知网元数据" → 再用 Linter 清洗字段。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2. Zotero Style — 论文进度可视化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也叫 </w:t>
      </w:r>
      <w:r>
        <w:rPr>
          <w:b/>
          <w:bCs/>
          <w:color w:val="1C1B19"/>
          <w:sz w:val="21"/>
          <w:szCs w:val="21"/>
        </w:rPr>
        <w:t xml:space="preserve">Ethereal Style</w:t>
      </w:r>
      <w:r>
        <w:rPr>
          <w:color w:val="1C1B19"/>
          <w:sz w:val="21"/>
          <w:szCs w:val="21"/>
        </w:rPr>
        <w:t xml:space="preserve">（梅花标注插件）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github.com/MuiseDestiny/zotero-style/releases/tag/3.2.3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配套 emoji 网站</w:t>
      </w:r>
      <w:r>
        <w:rPr>
          <w:color w:val="1C1B19"/>
          <w:sz w:val="21"/>
          <w:szCs w:val="21"/>
        </w:rPr>
        <w:t xml:space="preserve">（复制 emoji 用）：</w:t>
      </w:r>
      <w:r>
        <w:rPr>
          <w:color w:val="0F766E"/>
          <w:sz w:val="21"/>
          <w:szCs w:val="21"/>
          <w:u w:val="single" w:color="0F766E"/>
        </w:rPr>
        <w:t xml:space="preserve">www.emojiall.com/en/copy#google_vignette</w:t>
      </w:r>
      <w:r>
        <w:rPr>
          <w:color w:val="1C1B19"/>
          <w:sz w:val="21"/>
          <w:szCs w:val="21"/>
        </w:rPr>
        <w:t xml:space="preserve"> · </w:t>
      </w:r>
      <w:r>
        <w:rPr>
          <w:color w:val="0F766E"/>
          <w:sz w:val="21"/>
          <w:szCs w:val="21"/>
          <w:u w:val="single" w:color="0F766E"/>
        </w:rPr>
        <w:t xml:space="preserve">emojipedia.org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设置评级/标签的 5 步</w:t>
      </w:r>
      <w:r>
        <w:rPr>
          <w:color w:val="1C1B19"/>
          <w:sz w:val="21"/>
          <w:szCs w:val="21"/>
        </w:rPr>
        <w:t xml:space="preserve">（照做）：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4448"/>
        <w:gridCol w:w="5190"/>
      </w:tblGrid>
      <w:tr>
        <w:trPr>
          <w:cantSplit/>
          <w:tblHeader/>
        </w:trPr>
        <w:tc>
          <w:tcPr>
            <w:tcW w:type="dxa" w:w="444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步骤</w:t>
            </w:r>
          </w:p>
        </w:tc>
        <w:tc>
          <w:tcPr>
            <w:tcW w:type="dxa" w:w="519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点哪里</w:t>
            </w:r>
          </w:p>
        </w:tc>
      </w:tr>
      <w:tr>
        <w:trPr>
          <w:cantSplit/>
        </w:trPr>
        <w:tc>
          <w:tcPr>
            <w:tcW w:type="dxa" w:w="44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51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点击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评级</w:t>
            </w:r>
          </w:p>
        </w:tc>
      </w:tr>
      <w:tr>
        <w:trPr>
          <w:cantSplit/>
        </w:trPr>
        <w:tc>
          <w:tcPr>
            <w:tcW w:type="dxa" w:w="444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519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点击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列设置</w:t>
            </w:r>
          </w:p>
        </w:tc>
      </w:tr>
      <w:tr>
        <w:trPr>
          <w:cantSplit/>
        </w:trPr>
        <w:tc>
          <w:tcPr>
            <w:tcW w:type="dxa" w:w="44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51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选喜欢的图案和颜色</w:t>
            </w:r>
          </w:p>
        </w:tc>
      </w:tr>
      <w:tr>
        <w:trPr>
          <w:cantSplit/>
        </w:trPr>
        <w:tc>
          <w:tcPr>
            <w:tcW w:type="dxa" w:w="444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</w:t>
            </w:r>
          </w:p>
        </w:tc>
        <w:tc>
          <w:tcPr>
            <w:tcW w:type="dxa" w:w="519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保存</w:t>
            </w:r>
          </w:p>
        </w:tc>
      </w:tr>
      <w:tr>
        <w:trPr>
          <w:cantSplit/>
        </w:trPr>
        <w:tc>
          <w:tcPr>
            <w:tcW w:type="dxa" w:w="44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</w:t>
            </w:r>
          </w:p>
        </w:tc>
        <w:tc>
          <w:tcPr>
            <w:tcW w:type="dxa" w:w="51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选中论文 → 应用设置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💡 建议把「进度 / 评级 / 标签」摆成三列并排，扫一眼就知道今天该读哪篇。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3. Zotcard — 卡片笔记模板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github.com/018/zotcard/releases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模板库：</w:t>
      </w:r>
      <w:r>
        <w:rPr>
          <w:color w:val="0F766E"/>
          <w:sz w:val="21"/>
          <w:szCs w:val="21"/>
          <w:u w:val="single" w:color="0F766E"/>
        </w:rPr>
        <w:t xml:space="preserve">github.com/018/zotcard/discussions/2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固定字段记笔记：</w:t>
      </w:r>
      <w:r>
        <w:rPr>
          <w:b/>
          <w:bCs/>
          <w:color w:val="1C1B19"/>
          <w:sz w:val="21"/>
          <w:szCs w:val="21"/>
        </w:rPr>
        <w:t xml:space="preserve">研究问题 / 方法 / 数据 / 结论 / 可复用点 / 我的质疑</w:t>
      </w:r>
      <w:r>
        <w:rPr>
          <w:color w:val="1C1B19"/>
          <w:sz w:val="21"/>
          <w:szCs w:val="21"/>
        </w:rPr>
        <w:t xml:space="preserve">。几十篇笔记结构一致，后面写综述才好对比。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4. Better Notes — 笔记中枢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github.com/windingwind/zotero-better-notes/releases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把"阅读时的零散高亮"变成"结构化、能导出、能复用"的笔记。可导出 </w:t>
      </w:r>
      <w:r>
        <w:rPr>
          <w:b/>
          <w:bCs/>
          <w:color w:val="1C1B19"/>
          <w:sz w:val="21"/>
          <w:szCs w:val="21"/>
        </w:rPr>
        <w:t xml:space="preserve">Markdown / Word / PDF / 思维导图</w:t>
      </w:r>
      <w:r>
        <w:rPr>
          <w:color w:val="1C1B19"/>
          <w:sz w:val="21"/>
          <w:szCs w:val="21"/>
        </w:rPr>
        <w:t xml:space="preserve">（配合 Zotcard 一键转脑图）。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两种笔记，分工完全不同（重要）：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224"/>
        <w:gridCol w:w="2842"/>
        <w:gridCol w:w="4572"/>
      </w:tblGrid>
      <w:tr>
        <w:trPr>
          <w:cantSplit/>
          <w:tblHeader/>
        </w:trPr>
        <w:tc>
          <w:tcPr>
            <w:tcW w:type="dxa" w:w="222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类型</w:t>
            </w:r>
          </w:p>
        </w:tc>
        <w:tc>
          <w:tcPr>
            <w:tcW w:type="dxa" w:w="284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挂在哪</w:t>
            </w:r>
          </w:p>
        </w:tc>
        <w:tc>
          <w:tcPr>
            <w:tcW w:type="dxa" w:w="457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回答什么问题</w:t>
            </w:r>
          </w:p>
        </w:tc>
      </w:tr>
      <w:tr>
        <w:trPr>
          <w:cantSplit/>
        </w:trPr>
        <w:tc>
          <w:tcPr>
            <w:tcW w:type="dxa" w:w="22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条目笔记</w:t>
            </w:r>
          </w:p>
        </w:tc>
        <w:tc>
          <w:tcPr>
            <w:tcW w:type="dxa" w:w="284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挂在某篇文献下面</w:t>
            </w:r>
          </w:p>
        </w:tc>
        <w:tc>
          <w:tcPr>
            <w:tcW w:type="dxa" w:w="457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这篇论文讲了什么</w:t>
            </w:r>
            <w:r>
              <w:rPr>
                <w:color w:val="1C1B19"/>
                <w:sz w:val="18"/>
                <w:szCs w:val="18"/>
              </w:rPr>
              <w:t xml:space="preserve">」</w:t>
            </w:r>
          </w:p>
        </w:tc>
      </w:tr>
      <w:tr>
        <w:trPr>
          <w:cantSplit/>
        </w:trPr>
        <w:tc>
          <w:tcPr>
            <w:tcW w:type="dxa" w:w="222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独立笔记</w:t>
            </w:r>
          </w:p>
        </w:tc>
        <w:tc>
          <w:tcPr>
            <w:tcW w:type="dxa" w:w="284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不挂文献，像主题本子</w:t>
            </w:r>
          </w:p>
        </w:tc>
        <w:tc>
          <w:tcPr>
            <w:tcW w:type="dxa" w:w="457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这个方向我怎么理解、怎么串起来</w:t>
            </w:r>
            <w:r>
              <w:rPr>
                <w:color w:val="1C1B19"/>
                <w:sz w:val="18"/>
                <w:szCs w:val="18"/>
              </w:rPr>
              <w:t xml:space="preserve">」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🧠 只写条目笔记 = 一堆剪报；只写独立笔记 = 无法溯源。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两个都要写。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5. zotero-reference — 一键抓参考文献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github.com/MuiseDestiny/zotero-reference/releases/tag/0.5.8</w:t>
      </w:r>
    </w:p>
    <w:p>
      <w:pPr>
        <w:spacing w:after="90"/>
      </w:pPr>
    </w:p>
    <w:p>
      <w:pPr>
        <w:pStyle w:val="ListParagraph"/>
        <w:numPr>
          <w:ilvl w:val="0"/>
          <w:numId w:val="3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打开论文，右侧栏自动列出</w:t>
      </w:r>
      <w:r>
        <w:rPr>
          <w:b/>
          <w:bCs/>
          <w:color w:val="1C1B19"/>
          <w:sz w:val="21"/>
          <w:szCs w:val="21"/>
        </w:rPr>
        <w:t xml:space="preserve">这篇引用的所有文献</w:t>
      </w:r>
    </w:p>
    <w:p>
      <w:pPr>
        <w:pStyle w:val="ListParagraph"/>
        <w:numPr>
          <w:ilvl w:val="0"/>
          <w:numId w:val="3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单击某条 → 直接看摘要，判断值不值得读</w:t>
      </w:r>
    </w:p>
    <w:p>
      <w:pPr>
        <w:pStyle w:val="ListParagraph"/>
        <w:numPr>
          <w:ilvl w:val="0"/>
          <w:numId w:val="3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点 </w:t>
      </w:r>
      <w:r>
        <w:rPr>
          <w:b/>
          <w:bCs/>
          <w:color w:val="1C1B19"/>
          <w:sz w:val="21"/>
          <w:szCs w:val="21"/>
        </w:rPr>
        <w:t xml:space="preserve">➕</w:t>
      </w:r>
      <w:r>
        <w:rPr>
          <w:color w:val="1C1B19"/>
          <w:sz w:val="21"/>
          <w:szCs w:val="21"/>
        </w:rPr>
        <w:t xml:space="preserve"> → 加入 Zotero，并</w:t>
      </w:r>
      <w:r>
        <w:rPr>
          <w:b/>
          <w:bCs/>
          <w:color w:val="1C1B19"/>
          <w:sz w:val="21"/>
          <w:szCs w:val="21"/>
        </w:rPr>
        <w:t xml:space="preserve">自动关联</w:t>
      </w:r>
      <w:r>
        <w:rPr>
          <w:color w:val="1C1B19"/>
          <w:sz w:val="21"/>
          <w:szCs w:val="21"/>
        </w:rPr>
        <w:t xml:space="preserve">到当前论文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效果：边读边织一张"文献网"，顺着引用往下走。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6. scite — 判断论文靠不靠谱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github.com/scitedotai/scite-zotero-plugin/releases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自动统计这篇论文被后续研究</w:t>
      </w:r>
      <w:r>
        <w:rPr>
          <w:b/>
          <w:bCs/>
          <w:color w:val="1C1B19"/>
          <w:sz w:val="21"/>
          <w:szCs w:val="21"/>
        </w:rPr>
        <w:t xml:space="preserve">支持支持 / 反驳 / 提及</w:t>
      </w:r>
      <w:r>
        <w:rPr>
          <w:color w:val="1C1B19"/>
          <w:sz w:val="21"/>
          <w:szCs w:val="21"/>
        </w:rPr>
        <w:t xml:space="preserve">的次数和原句。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写综述时用它区分：「被反复验证的结论」vs「已经被推翻的结论」。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7. Sci-Hub — 英文全文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github.com/ethanwillis/zotero-scihub/releases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按 DOI 自动下载 PDF。</w:t>
      </w:r>
    </w:p>
    <w:tbl>
      <w:tblPr>
        <w:tblW w:type="dxa" w:w="9638"/>
        <w:tblBorders>
          <w:top w:val="none" w:color="auto" w:sz="0"/>
          <w:left w:val="single" w:color="B45309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DF6EC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⚠️ 合规和可用性因地区/机构而异。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优先走学校图书馆订阅、arXiv/bioRxiv 预印本、</w:t>
            </w:r>
            <w:r>
              <w:rPr>
                <w:b/>
                <w:bCs/>
                <w:color w:val="0F766E"/>
                <w:sz w:val="20"/>
                <w:szCs w:val="20"/>
                <w:u w:val="single" w:color="0F766E"/>
              </w:rPr>
              <w:t xml:space="preserve">Unpaywall</w:t>
            </w:r>
            <w:r>
              <w:rPr>
                <w:color w:val="3A3733"/>
                <w:sz w:val="20"/>
                <w:szCs w:val="20"/>
              </w:rPr>
              <w:t xml:space="preserve">，这个插件当最后兜底。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8. Actions &amp; Tags — 快捷键打标签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github.com/windingwind/zotero-actions-tags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快捷键速查：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695"/>
        <w:gridCol w:w="2891"/>
        <w:gridCol w:w="3052"/>
      </w:tblGrid>
      <w:tr>
        <w:trPr>
          <w:cantSplit/>
          <w:tblHeader/>
        </w:trPr>
        <w:tc>
          <w:tcPr>
            <w:tcW w:type="dxa" w:w="369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快捷键</w:t>
            </w:r>
          </w:p>
        </w:tc>
        <w:tc>
          <w:tcPr>
            <w:tcW w:type="dxa" w:w="289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标签</w:t>
            </w:r>
          </w:p>
        </w:tc>
        <w:tc>
          <w:tcPr>
            <w:tcW w:type="dxa" w:w="305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含义</w:t>
            </w:r>
          </w:p>
        </w:tc>
      </w:tr>
      <w:tr>
        <w:trPr>
          <w:cantSplit/>
        </w:trPr>
        <w:tc>
          <w:tcPr>
            <w:tcW w:type="dxa" w:w="369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Ctrl+Shift+@</w:t>
            </w:r>
          </w:p>
        </w:tc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📖</w:t>
            </w:r>
          </w:p>
        </w:tc>
        <w:tc>
          <w:tcPr>
            <w:tcW w:type="dxa" w:w="30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正在读</w:t>
            </w:r>
          </w:p>
        </w:tc>
      </w:tr>
      <w:tr>
        <w:trPr>
          <w:cantSplit/>
        </w:trPr>
        <w:tc>
          <w:tcPr>
            <w:tcW w:type="dxa" w:w="369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Ctrl+Shift+!</w:t>
            </w:r>
          </w:p>
        </w:tc>
        <w:tc>
          <w:tcPr>
            <w:tcW w:type="dxa" w:w="28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✅</w:t>
            </w:r>
          </w:p>
        </w:tc>
        <w:tc>
          <w:tcPr>
            <w:tcW w:type="dxa" w:w="305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已读</w:t>
            </w:r>
          </w:p>
        </w:tc>
      </w:tr>
      <w:tr>
        <w:trPr>
          <w:cantSplit/>
        </w:trPr>
        <w:tc>
          <w:tcPr>
            <w:tcW w:type="dxa" w:w="369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Ctrl+Shift+#</w:t>
            </w:r>
          </w:p>
        </w:tc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❌</w:t>
            </w:r>
          </w:p>
        </w:tc>
        <w:tc>
          <w:tcPr>
            <w:tcW w:type="dxa" w:w="30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不需要读</w:t>
            </w:r>
          </w:p>
        </w:tc>
      </w:tr>
      <w:tr>
        <w:trPr>
          <w:cantSplit/>
        </w:trPr>
        <w:tc>
          <w:tcPr>
            <w:tcW w:type="dxa" w:w="369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Ctrl+Shift+~</w:t>
            </w:r>
          </w:p>
        </w:tc>
        <w:tc>
          <w:tcPr>
            <w:tcW w:type="dxa" w:w="28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😀</w:t>
            </w:r>
          </w:p>
        </w:tc>
        <w:tc>
          <w:tcPr>
            <w:tcW w:type="dxa" w:w="305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对当前的我有用</w:t>
            </w:r>
          </w:p>
        </w:tc>
      </w:tr>
      <w:tr>
        <w:trPr>
          <w:cantSplit/>
        </w:trPr>
        <w:tc>
          <w:tcPr>
            <w:tcW w:type="dxa" w:w="369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Ctrl+Shift+$</w:t>
            </w:r>
          </w:p>
        </w:tc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🚀</w:t>
            </w:r>
          </w:p>
        </w:tc>
        <w:tc>
          <w:tcPr>
            <w:tcW w:type="dxa" w:w="30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未来可以做</w:t>
            </w:r>
          </w:p>
        </w:tc>
      </w:tr>
      <w:tr>
        <w:trPr>
          <w:cantSplit/>
        </w:trPr>
        <w:tc>
          <w:tcPr>
            <w:tcW w:type="dxa" w:w="369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Ctrl+Shift+Backspace</w:t>
            </w:r>
          </w:p>
        </w:tc>
        <w:tc>
          <w:tcPr>
            <w:tcW w:type="dxa" w:w="28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—</w:t>
            </w:r>
          </w:p>
        </w:tc>
        <w:tc>
          <w:tcPr>
            <w:tcW w:type="dxa" w:w="305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移除当前所有标签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配置模板</w:t>
      </w:r>
      <w:r>
        <w:rPr>
          <w:color w:val="1C1B19"/>
          <w:sz w:val="21"/>
          <w:szCs w:val="21"/>
        </w:rPr>
        <w:t xml:space="preserve">（已修好缩进，可直接导入；原笔记那版缩进错了，导入会失败）：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# tags_templates.yml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type: ActionsTagsBackup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author: mapengsen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platformVersion: 7.0.3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pluginVersion: 2.0.0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timestamp: '2024-09-03T13:27:07.522Z'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actions: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1725368316262-n32ukLqm:            # 移除当前所有标签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event: 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operation: 4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data: &gt;-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// Remove tags from parent items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// @author Yang1824, windingwind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// @link https://github.com/windingwind/zotero-actions-tags/discussions/127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// @usage Shortcut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if (!item) return;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let parentItem = Zotero.Items.getTopLevel([item])[0];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parentItem.getTags().map((tag) =&gt; tag.tag).forEach((tag) =&gt;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{ parentItem.removeTag(tag) })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shortcut: Shift,Ctrl,Backspace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enabled: true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menu: ''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name: 移除当前所有标签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showInMenu: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item: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collection: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tools: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readerAnnotation: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1725369688225-n32ukLqm:            # 未来可以做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event: 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operation: 1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data: 🚀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shortcut: Shift,Ctrl,$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enabled: true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menu: ''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name: 未来可以做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showInMenu: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item: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collection: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tools: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readerAnnotation: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1725367249413-n32ukLqm:            # 对当前的我有用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event: 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operation: 1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data: 😀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shortcut: Shift,Ctrl,~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enabled: true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menu: ''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name: 对当前的我有用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showInMenu: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item: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collection: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tools: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readerAnnotation: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1725366893716-n32ukLqm:            # 不需要读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event: 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operation: 1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data: ❌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shortcut: Shift,Ctrl,#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enabled: true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menu: ''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name: 不需要读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showInMenu: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item: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collection: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tools: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readerAnnotation: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1725367048305-n32ukLqm:            # 正在读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event: 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operation: 1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data: 📖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shortcut: Shift,Ctrl,@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enabled: true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menu: ''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name: 正在读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showInMenu: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item: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collection: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tools: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readerAnnotation: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1725365699457-n32ukLqm:            # 已读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event: 0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operation: 1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data: ✅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shortcut: Shift,Ctrl,!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enabled: true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menu: ''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name: 已读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showInMenu: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item: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collection: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tools: false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reader: false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  readerAnnotation: false</w:t>
            </w:r>
          </w:p>
        </w:tc>
      </w:tr>
    </w:tbl>
    <w:p>
      <w:pPr>
        <w:spacing w:after="16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9. Linter for Zotero — 元数据自动清洗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github.com/northword/zotero-format-metadata</w:t>
      </w:r>
    </w:p>
    <w:p>
      <w:pPr>
        <w:spacing w:after="90"/>
      </w:pP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78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能力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标题修改工具栏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加重复文献时自动检查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期刊全名 → 自动转标准缩写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DOI 自动补日期、卷、期、页码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按标题自动判断条目语言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批量统一条目展示样式</w:t>
            </w:r>
          </w:p>
        </w:tc>
      </w:tr>
    </w:tbl>
    <w:p>
      <w:pPr>
        <w:spacing w:after="22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10. Green Frog — 影响因子与分区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下载：</w:t>
      </w:r>
      <w:r>
        <w:rPr>
          <w:color w:val="0F766E"/>
          <w:sz w:val="21"/>
          <w:szCs w:val="21"/>
          <w:u w:val="single" w:color="0F766E"/>
        </w:rPr>
        <w:t xml:space="preserve">github.com/redleafnew/zotero-updateifsE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自动写入：JCR 分区、中科院分区（基础版/升级版）、影响因子 / 5 年影响因子、EI、预警名单；中文期刊还会补 </w:t>
      </w:r>
      <w:r>
        <w:rPr>
          <w:b/>
          <w:bCs/>
          <w:color w:val="1C1B19"/>
          <w:sz w:val="21"/>
          <w:szCs w:val="21"/>
        </w:rPr>
        <w:t xml:space="preserve">CSCD、北大核心、南大核心、科技核心</w:t>
      </w:r>
      <w:r>
        <w:rPr>
          <w:color w:val="1C1B19"/>
          <w:sz w:val="21"/>
          <w:szCs w:val="21"/>
        </w:rPr>
        <w:t xml:space="preserve">。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📚 更多插件：</w:t>
            </w:r>
            <w:r>
              <w:rPr>
                <w:color w:val="0F766E"/>
                <w:sz w:val="20"/>
                <w:szCs w:val="20"/>
                <w:u w:val="single" w:color="0F766E"/>
              </w:rPr>
              <w:t xml:space="preserve">zotero-chinese.com/plugins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11. 补充推荐插件（我替你挑的）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⭐ = 装了基本不会卸；按「先补管道 → 再补体验 → 最后补智能」排序。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🧱 基础设施（建议先装这三个）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549"/>
        <w:gridCol w:w="3528"/>
        <w:gridCol w:w="4561"/>
      </w:tblGrid>
      <w:tr>
        <w:trPr>
          <w:cantSplit/>
          <w:tblHeader/>
        </w:trPr>
        <w:tc>
          <w:tcPr>
            <w:tcW w:type="dxa" w:w="154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52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干什么用的</w:t>
            </w:r>
          </w:p>
        </w:tc>
        <w:tc>
          <w:tcPr>
            <w:tcW w:type="dxa" w:w="456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下载</w:t>
            </w:r>
          </w:p>
        </w:tc>
      </w:tr>
      <w:tr>
        <w:trPr>
          <w:cantSplit/>
        </w:trPr>
        <w:tc>
          <w:tcPr>
            <w:tcW w:type="dxa" w:w="154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Zotero Add-on Market</w:t>
            </w:r>
          </w:p>
        </w:tc>
        <w:tc>
          <w:tcPr>
            <w:tcW w:type="dxa" w:w="35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插件商店</w:t>
            </w:r>
            <w:r>
              <w:rPr>
                <w:color w:val="1C1B19"/>
                <w:sz w:val="18"/>
                <w:szCs w:val="18"/>
              </w:rPr>
              <w:t xml:space="preserve">：在 Zotero 里搜索、一键安装和更新，不用手动拖文件</w:t>
            </w:r>
          </w:p>
        </w:tc>
        <w:tc>
          <w:tcPr>
            <w:tcW w:type="dxa" w:w="456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github.com/syt2/zotero-addons</w:t>
            </w:r>
          </w:p>
        </w:tc>
      </w:tr>
      <w:tr>
        <w:trPr>
          <w:cantSplit/>
        </w:trPr>
        <w:tc>
          <w:tcPr>
            <w:tcW w:type="dxa" w:w="154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Better BibTeX</w:t>
            </w:r>
          </w:p>
        </w:tc>
        <w:tc>
          <w:tcPr>
            <w:tcW w:type="dxa" w:w="35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固定引用键（citekey），一键导出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.bib</w:t>
            </w:r>
            <w:r>
              <w:rPr>
                <w:color w:val="1C1B19"/>
                <w:sz w:val="18"/>
                <w:szCs w:val="18"/>
              </w:rPr>
              <w:t xml:space="preserve"> 给 LaTeX / Overleaf / Word 用</w:t>
            </w:r>
          </w:p>
        </w:tc>
        <w:tc>
          <w:tcPr>
            <w:tcW w:type="dxa" w:w="456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github.com/retorquere/zotero-better-bibtex</w:t>
            </w:r>
          </w:p>
        </w:tc>
      </w:tr>
      <w:tr>
        <w:trPr>
          <w:cantSplit/>
        </w:trPr>
        <w:tc>
          <w:tcPr>
            <w:tcW w:type="dxa" w:w="154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Attanger</w:t>
            </w:r>
            <w:r>
              <w:rPr>
                <w:color w:val="1C1B19"/>
                <w:sz w:val="18"/>
                <w:szCs w:val="18"/>
              </w:rPr>
              <w:t xml:space="preserve"> 或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ZotMoov</w:t>
            </w:r>
          </w:p>
        </w:tc>
        <w:tc>
          <w:tcPr>
            <w:tcW w:type="dxa" w:w="35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附件自动重命名 + 自动归档到指定文件夹，附件永不"丢失"</w:t>
            </w:r>
          </w:p>
        </w:tc>
        <w:tc>
          <w:tcPr>
            <w:tcW w:type="dxa" w:w="456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github.com/MuiseDestiny/zotero-attanger</w:t>
            </w:r>
            <w:r>
              <w:rPr>
                <w:color w:val="1C1B19"/>
                <w:sz w:val="18"/>
                <w:szCs w:val="18"/>
              </w:rPr>
              <w:t xml:space="preserve"> · </w:t>
            </w: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github.com/wileyyugioh/zotmoov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b/>
                <w:bCs/>
                <w:color w:val="3A3733"/>
                <w:sz w:val="20"/>
                <w:szCs w:val="20"/>
              </w:rPr>
              <w:t xml:space="preserve">Better BibTeX 为什么重要</w:t>
            </w:r>
            <w:r>
              <w:rPr>
                <w:color w:val="3A3733"/>
                <w:sz w:val="20"/>
                <w:szCs w:val="20"/>
              </w:rPr>
              <w:t xml:space="preserve">：写论文时的引用键一旦变了，全文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\cite{}</w:t>
            </w:r>
            <w:r>
              <w:rPr>
                <w:color w:val="3A3733"/>
                <w:sz w:val="20"/>
                <w:szCs w:val="20"/>
              </w:rPr>
              <w:t xml:space="preserve"> 全废。它保证引用键永远不动。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👀 阅读体验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458"/>
        <w:gridCol w:w="3483"/>
        <w:gridCol w:w="4697"/>
      </w:tblGrid>
      <w:tr>
        <w:trPr>
          <w:cantSplit/>
          <w:tblHeader/>
        </w:trPr>
        <w:tc>
          <w:tcPr>
            <w:tcW w:type="dxa" w:w="145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48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用途</w:t>
            </w:r>
          </w:p>
        </w:tc>
        <w:tc>
          <w:tcPr>
            <w:tcW w:type="dxa" w:w="469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下载</w:t>
            </w:r>
          </w:p>
        </w:tc>
      </w:tr>
      <w:tr>
        <w:trPr>
          <w:cantSplit/>
        </w:trPr>
        <w:tc>
          <w:tcPr>
            <w:tcW w:type="dxa" w:w="145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Translate for Zotero</w:t>
            </w:r>
          </w:p>
        </w:tc>
        <w:tc>
          <w:tcPr>
            <w:tcW w:type="dxa" w:w="34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划词翻译 + 双语对照，支持 DeepL/Google/自备 AI 接口</w:t>
            </w:r>
          </w:p>
        </w:tc>
        <w:tc>
          <w:tcPr>
            <w:tcW w:type="dxa" w:w="469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github.com/windingwind/zotero-pdf-translate</w:t>
            </w:r>
          </w:p>
        </w:tc>
      </w:tr>
      <w:tr>
        <w:trPr>
          <w:cantSplit/>
        </w:trPr>
        <w:tc>
          <w:tcPr>
            <w:tcW w:type="dxa" w:w="145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PDF2zh</w:t>
            </w:r>
          </w:p>
        </w:tc>
        <w:tc>
          <w:tcPr>
            <w:tcW w:type="dxa" w:w="34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整篇 PDF 双语重排</w:t>
            </w:r>
            <w:r>
              <w:rPr>
                <w:color w:val="1C1B19"/>
                <w:sz w:val="18"/>
                <w:szCs w:val="18"/>
              </w:rPr>
              <w:t xml:space="preserve">，版式和图表都保留，长文精读神器</w:t>
            </w:r>
          </w:p>
        </w:tc>
        <w:tc>
          <w:tcPr>
            <w:tcW w:type="dxa" w:w="469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github.com/guaguastandup/zotero-pdf2zh</w:t>
            </w:r>
          </w:p>
        </w:tc>
      </w:tr>
      <w:tr>
        <w:trPr>
          <w:cantSplit/>
        </w:trPr>
        <w:tc>
          <w:tcPr>
            <w:tcW w:type="dxa" w:w="145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OCR</w:t>
            </w:r>
          </w:p>
        </w:tc>
        <w:tc>
          <w:tcPr>
            <w:tcW w:type="dxa" w:w="34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扫描版 PDF 做 OCR，之后才能检索/翻译/高亮</w:t>
            </w:r>
          </w:p>
        </w:tc>
        <w:tc>
          <w:tcPr>
            <w:tcW w:type="dxa" w:w="469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github.com/UB-Mannheim/zotero-ocr</w:t>
            </w:r>
          </w:p>
        </w:tc>
      </w:tr>
      <w:tr>
        <w:trPr>
          <w:cantSplit/>
        </w:trPr>
        <w:tc>
          <w:tcPr>
            <w:tcW w:type="dxa" w:w="145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Night for Zotero</w:t>
            </w:r>
          </w:p>
        </w:tc>
        <w:tc>
          <w:tcPr>
            <w:tcW w:type="dxa" w:w="34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夜间模式</w:t>
            </w:r>
          </w:p>
        </w:tc>
        <w:tc>
          <w:tcPr>
            <w:tcW w:type="dxa" w:w="469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github.com/windingwind/zotero-night</w:t>
            </w:r>
          </w:p>
        </w:tc>
      </w:tr>
      <w:tr>
        <w:trPr>
          <w:cantSplit/>
        </w:trPr>
        <w:tc>
          <w:tcPr>
            <w:tcW w:type="dxa" w:w="145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PDF Preview</w:t>
            </w:r>
          </w:p>
        </w:tc>
        <w:tc>
          <w:tcPr>
            <w:tcW w:type="dxa" w:w="34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列表里直接预览 PDF 首页</w:t>
            </w:r>
          </w:p>
        </w:tc>
        <w:tc>
          <w:tcPr>
            <w:tcW w:type="dxa" w:w="469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github.com/windingwind/zotero-pdf-preview</w:t>
            </w:r>
          </w:p>
        </w:tc>
      </w:tr>
      <w:tr>
        <w:trPr>
          <w:cantSplit/>
        </w:trPr>
        <w:tc>
          <w:tcPr>
            <w:tcW w:type="dxa" w:w="145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Reading List</w:t>
            </w:r>
          </w:p>
        </w:tc>
        <w:tc>
          <w:tcPr>
            <w:tcW w:type="dxa" w:w="34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未读/在读/已读完 三态管理阅读队列</w:t>
            </w:r>
          </w:p>
        </w:tc>
        <w:tc>
          <w:tcPr>
            <w:tcW w:type="dxa" w:w="469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github.com/Dominic-DallOsto/zotero-reading-list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🧹 数据整理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689"/>
        <w:gridCol w:w="3145"/>
        <w:gridCol w:w="4804"/>
      </w:tblGrid>
      <w:tr>
        <w:trPr>
          <w:cantSplit/>
          <w:tblHeader/>
        </w:trPr>
        <w:tc>
          <w:tcPr>
            <w:tcW w:type="dxa" w:w="168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14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用途</w:t>
            </w:r>
          </w:p>
        </w:tc>
        <w:tc>
          <w:tcPr>
            <w:tcW w:type="dxa" w:w="480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下载</w:t>
            </w:r>
          </w:p>
        </w:tc>
      </w:tr>
      <w:tr>
        <w:trPr>
          <w:cantSplit/>
        </w:trPr>
        <w:tc>
          <w:tcPr>
            <w:tcW w:type="dxa" w:w="16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Zotero Storage Scanner</w:t>
            </w:r>
          </w:p>
        </w:tc>
        <w:tc>
          <w:tcPr>
            <w:tcW w:type="dxa" w:w="314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找出孤立附件/缺失附件，给硬盘瘦身</w:t>
            </w:r>
          </w:p>
        </w:tc>
        <w:tc>
          <w:tcPr>
            <w:tcW w:type="dxa" w:w="480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github.com/retorquere/zotero-storage-scanner</w:t>
            </w:r>
          </w:p>
        </w:tc>
      </w:tr>
      <w:tr>
        <w:trPr>
          <w:cantSplit/>
        </w:trPr>
        <w:tc>
          <w:tcPr>
            <w:tcW w:type="dxa" w:w="168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Duplicates Merger</w:t>
            </w:r>
          </w:p>
        </w:tc>
        <w:tc>
          <w:tcPr>
            <w:tcW w:type="dxa" w:w="314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批量合并重复条目</w:t>
            </w:r>
          </w:p>
        </w:tc>
        <w:tc>
          <w:tcPr>
            <w:tcW w:type="dxa" w:w="480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github.com/frangoud/ZoteroDuplicatesMerger</w:t>
            </w:r>
          </w:p>
        </w:tc>
      </w:tr>
      <w:tr>
        <w:trPr>
          <w:cantSplit/>
        </w:trPr>
        <w:tc>
          <w:tcPr>
            <w:tcW w:type="dxa" w:w="16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Journal Abbr</w:t>
            </w:r>
          </w:p>
        </w:tc>
        <w:tc>
          <w:tcPr>
            <w:tcW w:type="dxa" w:w="314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批量抓期刊标准缩写</w:t>
            </w:r>
          </w:p>
        </w:tc>
        <w:tc>
          <w:tcPr>
            <w:tcW w:type="dxa" w:w="480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github.com/redleafnew/zotero-journalabbr</w:t>
            </w:r>
          </w:p>
        </w:tc>
      </w:tr>
      <w:tr>
        <w:trPr>
          <w:cantSplit/>
        </w:trPr>
        <w:tc>
          <w:tcPr>
            <w:tcW w:type="dxa" w:w="168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DOI Manager</w:t>
            </w:r>
          </w:p>
        </w:tc>
        <w:tc>
          <w:tcPr>
            <w:tcW w:type="dxa" w:w="314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校验/补全 DOI，专治脏数据</w:t>
            </w:r>
          </w:p>
        </w:tc>
        <w:tc>
          <w:tcPr>
            <w:tcW w:type="dxa" w:w="480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github.com/bwiernik/zotero-shortdoi</w:t>
            </w:r>
          </w:p>
        </w:tc>
      </w:tr>
      <w:tr>
        <w:trPr>
          <w:cantSplit/>
        </w:trPr>
        <w:tc>
          <w:tcPr>
            <w:tcW w:type="dxa" w:w="16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Citation Counts</w:t>
            </w:r>
          </w:p>
        </w:tc>
        <w:tc>
          <w:tcPr>
            <w:tcW w:type="dxa" w:w="314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自动拉引用次数</w:t>
            </w:r>
          </w:p>
        </w:tc>
        <w:tc>
          <w:tcPr>
            <w:tcW w:type="dxa" w:w="480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github.com/eschnett/zotero-citationcounts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🔍 研究洞察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410"/>
        <w:gridCol w:w="4624"/>
        <w:gridCol w:w="3604"/>
      </w:tblGrid>
      <w:tr>
        <w:trPr>
          <w:cantSplit/>
          <w:tblHeader/>
        </w:trPr>
        <w:tc>
          <w:tcPr>
            <w:tcW w:type="dxa" w:w="141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462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用途</w:t>
            </w:r>
          </w:p>
        </w:tc>
        <w:tc>
          <w:tcPr>
            <w:tcW w:type="dxa" w:w="360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下载</w:t>
            </w:r>
          </w:p>
        </w:tc>
      </w:tr>
      <w:tr>
        <w:trPr>
          <w:cantSplit/>
        </w:trPr>
        <w:tc>
          <w:tcPr>
            <w:tcW w:type="dxa" w:w="14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Zotero Cita</w:t>
            </w:r>
          </w:p>
        </w:tc>
        <w:tc>
          <w:tcPr>
            <w:tcW w:type="dxa" w:w="46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把引用/被引/共引画成关系图，一眼看到领域枢纽论文和空白点</w:t>
            </w:r>
          </w:p>
        </w:tc>
        <w:tc>
          <w:tcPr>
            <w:tcW w:type="dxa" w:w="360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github.com/MuiseDestiny/zotero-cita</w:t>
            </w:r>
          </w:p>
        </w:tc>
      </w:tr>
      <w:tr>
        <w:trPr>
          <w:cantSplit/>
        </w:trPr>
        <w:tc>
          <w:tcPr>
            <w:tcW w:type="dxa" w:w="141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 GPT</w:t>
            </w:r>
          </w:p>
        </w:tc>
        <w:tc>
          <w:tcPr>
            <w:tcW w:type="dxa" w:w="462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在 Zotero 里直接问 AI（需自备接口）</w:t>
            </w:r>
          </w:p>
        </w:tc>
        <w:tc>
          <w:tcPr>
            <w:tcW w:type="dxa" w:w="360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github.com/MuiseDestiny/zotero-gpt</w:t>
            </w:r>
          </w:p>
        </w:tc>
      </w:tr>
      <w:tr>
        <w:trPr>
          <w:cantSplit/>
        </w:trPr>
        <w:tc>
          <w:tcPr>
            <w:tcW w:type="dxa" w:w="14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mdnotes</w:t>
            </w:r>
          </w:p>
        </w:tc>
        <w:tc>
          <w:tcPr>
            <w:tcW w:type="dxa" w:w="46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高亮/笔记导出 Markdown，喂给写作工作目录</w:t>
            </w:r>
          </w:p>
        </w:tc>
        <w:tc>
          <w:tcPr>
            <w:tcW w:type="dxa" w:w="360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github.com/argenos/zotero-mdnotes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按预算选组合：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49"/>
        <w:gridCol w:w="3682"/>
        <w:gridCol w:w="4007"/>
      </w:tblGrid>
      <w:tr>
        <w:trPr>
          <w:cantSplit/>
          <w:tblHeader/>
        </w:trPr>
        <w:tc>
          <w:tcPr>
            <w:tcW w:type="dxa" w:w="194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档位</w:t>
            </w:r>
          </w:p>
        </w:tc>
        <w:tc>
          <w:tcPr>
            <w:tcW w:type="dxa" w:w="368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装这些</w:t>
            </w:r>
          </w:p>
        </w:tc>
        <w:tc>
          <w:tcPr>
            <w:tcW w:type="dxa" w:w="400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效果</w:t>
            </w:r>
          </w:p>
        </w:tc>
      </w:tr>
      <w:tr>
        <w:trPr>
          <w:cantSplit/>
        </w:trPr>
        <w:tc>
          <w:tcPr>
            <w:tcW w:type="dxa" w:w="194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🥉 基础</w:t>
            </w:r>
          </w:p>
        </w:tc>
        <w:tc>
          <w:tcPr>
            <w:tcW w:type="dxa" w:w="368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Add-on Market + Better BibTeX + Attanger + Translate</w:t>
            </w:r>
          </w:p>
        </w:tc>
        <w:tc>
          <w:tcPr>
            <w:tcW w:type="dxa" w:w="400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装得上、引得出、附件不乱、看得懂</w:t>
            </w:r>
          </w:p>
        </w:tc>
      </w:tr>
      <w:tr>
        <w:trPr>
          <w:cantSplit/>
        </w:trPr>
        <w:tc>
          <w:tcPr>
            <w:tcW w:type="dxa" w:w="194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🥈 主力</w:t>
            </w:r>
          </w:p>
        </w:tc>
        <w:tc>
          <w:tcPr>
            <w:tcW w:type="dxa" w:w="368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＋茉莉花 + Better Notes + Linter + Green Frog + PDF2zh + Storage Scanner</w:t>
            </w:r>
          </w:p>
        </w:tc>
        <w:tc>
          <w:tcPr>
            <w:tcW w:type="dxa" w:w="400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中英文通吃、笔记结构化、数据干净</w:t>
            </w:r>
          </w:p>
        </w:tc>
      </w:tr>
      <w:tr>
        <w:trPr>
          <w:cantSplit/>
        </w:trPr>
        <w:tc>
          <w:tcPr>
            <w:tcW w:type="dxa" w:w="194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🥇 全栈</w:t>
            </w:r>
          </w:p>
        </w:tc>
        <w:tc>
          <w:tcPr>
            <w:tcW w:type="dxa" w:w="368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＋Zotero Cita + scite + mdnotes</w:t>
            </w:r>
          </w:p>
        </w:tc>
        <w:tc>
          <w:tcPr>
            <w:tcW w:type="dxa" w:w="400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能看领域结构，笔记能直接进写作流程</w:t>
            </w:r>
          </w:p>
        </w:tc>
      </w:tr>
    </w:tbl>
    <w:p>
      <w:pPr>
        <w:spacing w:after="220"/>
      </w:pP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② DSH Desktop 安装（手把手）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2-1 先搞清楚：DSH 到底是什么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用一句话说：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b/>
                <w:bCs/>
                <w:color w:val="3A3733"/>
                <w:sz w:val="20"/>
                <w:szCs w:val="20"/>
              </w:rPr>
              <w:t xml:space="preserve">Zotero 帮你"存"文献，DSH 帮你"干活"。</w:t>
            </w:r>
            <w:r>
              <w:rPr>
                <w:color w:val="3A3733"/>
                <w:sz w:val="20"/>
                <w:szCs w:val="20"/>
              </w:rPr>
              <w:t xml:space="preserve">
读文献、跑生信分析、画图、写论文、改稿、做组会 PPT —— 这些都能让 DSH 里的 AI 帮你做，而且它是在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你自己电脑的文件夹里</w:t>
            </w:r>
            <w:r>
              <w:rPr>
                <w:color w:val="3A3733"/>
                <w:sz w:val="20"/>
                <w:szCs w:val="20"/>
              </w:rPr>
              <w:t xml:space="preserve">干活，产出的是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真实文件</w:t>
            </w:r>
            <w:r>
              <w:rPr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几个你会反复看到的词：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684"/>
        <w:gridCol w:w="6954"/>
      </w:tblGrid>
      <w:tr>
        <w:trPr>
          <w:cantSplit/>
          <w:tblHeader/>
        </w:trPr>
        <w:tc>
          <w:tcPr>
            <w:tcW w:type="dxa" w:w="268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词</w:t>
            </w:r>
          </w:p>
        </w:tc>
        <w:tc>
          <w:tcPr>
            <w:tcW w:type="dxa" w:w="695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大白话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 Desktop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装在电脑上的一个 App（有窗口、有托盘图标），打开就能用</w:t>
            </w:r>
          </w:p>
        </w:tc>
      </w:tr>
      <w:tr>
        <w:trPr>
          <w:cantSplit/>
        </w:trPr>
        <w:tc>
          <w:tcPr>
            <w:tcW w:type="dxa" w:w="26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DeepSeek Harness (DSH)</w:t>
            </w:r>
          </w:p>
        </w:tc>
        <w:tc>
          <w:tcPr>
            <w:tcW w:type="dxa" w:w="69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真正在后台干活的"AI 引擎"，DSH Desktop 是它的桌面外壳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Agent（智能体）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就是那个会跟你对话、能读写你文件、能跑命令的 AI 助手</w:t>
            </w:r>
          </w:p>
        </w:tc>
      </w:tr>
      <w:tr>
        <w:trPr>
          <w:cantSplit/>
        </w:trPr>
        <w:tc>
          <w:tcPr>
            <w:tcW w:type="dxa" w:w="26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工作区（Workspace）</w:t>
            </w:r>
          </w:p>
        </w:tc>
        <w:tc>
          <w:tcPr>
            <w:tcW w:type="dxa" w:w="69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你授权给 AI 的文件夹。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只在这个文件夹里它能动文件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会话（Session）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一次聊天记录。换项目就新建一个会话</w:t>
            </w:r>
          </w:p>
        </w:tc>
      </w:tr>
      <w:tr>
        <w:trPr>
          <w:cantSplit/>
        </w:trPr>
        <w:tc>
          <w:tcPr>
            <w:tcW w:type="dxa" w:w="26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技能（Skill）</w:t>
            </w:r>
          </w:p>
        </w:tc>
        <w:tc>
          <w:tcPr>
            <w:tcW w:type="dxa" w:w="69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一份"操作说明书"，告诉 AI 遇到某类任务该怎么专业地做（比如"怎么做差异表达分析"）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插件（Plugin）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给 DSH 加功能的小扩展包，像手机装 App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B45309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DF6EC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⚠️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DSH Desktop 是社区开源项目</w:t>
            </w:r>
            <w:r>
              <w:rPr>
                <w:color w:val="3A3733"/>
                <w:sz w:val="20"/>
                <w:szCs w:val="20"/>
              </w:rPr>
              <w:t xml:space="preserve">（MIT 许可），不是 DeepSeek 官方出品，但底层用的是官方 DeepSeek Harness。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完全免费，如果有人让你付钱买这个软件，直接拒绝。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2-2 下载（认准这两个入口）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网上有两个同源的社区桌面版，</w:t>
      </w:r>
      <w:r>
        <w:rPr>
          <w:b/>
          <w:bCs/>
          <w:color w:val="1C1B19"/>
          <w:sz w:val="21"/>
          <w:szCs w:val="21"/>
        </w:rPr>
        <w:t xml:space="preserve">都免费、都开源、随便选一个就行</w:t>
      </w:r>
      <w:r>
        <w:rPr>
          <w:color w:val="1C1B19"/>
          <w:sz w:val="21"/>
          <w:szCs w:val="21"/>
        </w:rPr>
        <w:t xml:space="preserve">。我建议用第一个（功能更全，内置插件市场）：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276"/>
        <w:gridCol w:w="4535"/>
        <w:gridCol w:w="3827"/>
      </w:tblGrid>
      <w:tr>
        <w:trPr>
          <w:cantSplit/>
          <w:tblHeader/>
        </w:trPr>
        <w:tc>
          <w:tcPr>
            <w:tcW w:type="dxa" w:w="127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推荐度</w:t>
            </w:r>
          </w:p>
        </w:tc>
        <w:tc>
          <w:tcPr>
            <w:tcW w:type="dxa" w:w="453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入口</w:t>
            </w:r>
          </w:p>
        </w:tc>
        <w:tc>
          <w:tcPr>
            <w:tcW w:type="dxa" w:w="382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127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首选</w:t>
            </w:r>
          </w:p>
        </w:tc>
        <w:tc>
          <w:tcPr>
            <w:tcW w:type="dxa" w:w="453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0F766E"/>
                <w:sz w:val="18"/>
                <w:szCs w:val="18"/>
                <w:u w:val="single" w:color="0F766E"/>
              </w:rPr>
              <w:t xml:space="preserve">www.dshdesktop.cn</w:t>
            </w:r>
            <w:r>
              <w:rPr>
                <w:color w:val="1C1B19"/>
                <w:sz w:val="18"/>
                <w:szCs w:val="18"/>
              </w:rPr>
              <w:t xml:space="preserve"> </w:t>
            </w:r>
            <w:r>
              <w:br/>
            </w:r>
            <w:r>
              <w:rPr>
                <w:color w:val="1C1B19"/>
                <w:sz w:val="18"/>
                <w:szCs w:val="18"/>
              </w:rPr>
              <w:t xml:space="preserve"> GitHub：</w:t>
            </w: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github.com/anywhere-labs/deepseek-harness-desktop</w:t>
            </w:r>
          </w:p>
        </w:tc>
        <w:tc>
          <w:tcPr>
            <w:tcW w:type="dxa" w:w="3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就是你发的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anywhere-labs/dsh-desktop</w:t>
            </w:r>
            <w:r>
              <w:rPr>
                <w:color w:val="1C1B19"/>
                <w:sz w:val="18"/>
                <w:szCs w:val="18"/>
              </w:rPr>
              <w:t xml:space="preserve">（会跳转到这个仓库）。支持 Windows x64 + macOS（Intel/Apple 芯片通用），内置插件市场和设置向导</w:t>
            </w:r>
          </w:p>
        </w:tc>
      </w:tr>
      <w:tr>
        <w:trPr>
          <w:cantSplit/>
        </w:trPr>
        <w:tc>
          <w:tcPr>
            <w:tcW w:type="dxa" w:w="127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🔁 备选</w:t>
            </w:r>
          </w:p>
        </w:tc>
        <w:tc>
          <w:tcPr>
            <w:tcW w:type="dxa" w:w="453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0F766E"/>
                <w:sz w:val="18"/>
                <w:szCs w:val="18"/>
                <w:u w:val="single" w:color="0F766E"/>
              </w:rPr>
              <w:t xml:space="preserve">www.dshdesktop.com/zh</w:t>
            </w:r>
            <w:r>
              <w:rPr>
                <w:color w:val="1C1B19"/>
                <w:sz w:val="18"/>
                <w:szCs w:val="18"/>
              </w:rPr>
              <w:t xml:space="preserve"> </w:t>
            </w:r>
            <w:r>
              <w:br/>
            </w:r>
            <w:r>
              <w:rPr>
                <w:color w:val="1C1B19"/>
                <w:sz w:val="18"/>
                <w:szCs w:val="18"/>
              </w:rPr>
              <w:t xml:space="preserve"> GitHub：</w:t>
            </w: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github.com/dataelement/dsh-desktop</w:t>
            </w:r>
          </w:p>
        </w:tc>
        <w:tc>
          <w:tcPr>
            <w:tcW w:type="dxa" w:w="3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同生态的另一条线，多一个「PPT 生成」特色功能（16 套模板）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下载时选哪个文件：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4641"/>
        <w:gridCol w:w="4997"/>
      </w:tblGrid>
      <w:tr>
        <w:trPr>
          <w:cantSplit/>
          <w:tblHeader/>
        </w:trPr>
        <w:tc>
          <w:tcPr>
            <w:tcW w:type="dxa" w:w="464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你的电脑</w:t>
            </w:r>
          </w:p>
        </w:tc>
        <w:tc>
          <w:tcPr>
            <w:tcW w:type="dxa" w:w="499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下载这个</w:t>
            </w:r>
          </w:p>
        </w:tc>
      </w:tr>
      <w:tr>
        <w:trPr>
          <w:cantSplit/>
        </w:trPr>
        <w:tc>
          <w:tcPr>
            <w:tcW w:type="dxa" w:w="464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Windows 10/11（绝大多数笔记本）</w:t>
            </w:r>
          </w:p>
        </w:tc>
        <w:tc>
          <w:tcPr>
            <w:tcW w:type="dxa" w:w="499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DSH Desktop Setup ... .exe</w:t>
            </w:r>
            <w:r>
              <w:rPr>
                <w:color w:val="1C1B19"/>
                <w:sz w:val="18"/>
                <w:szCs w:val="18"/>
              </w:rPr>
              <w:t xml:space="preserve">（Windows x64）</w:t>
            </w:r>
          </w:p>
        </w:tc>
      </w:tr>
      <w:tr>
        <w:trPr>
          <w:cantSplit/>
        </w:trPr>
        <w:tc>
          <w:tcPr>
            <w:tcW w:type="dxa" w:w="464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Mac（M1/M2/M3/M4 芯片）</w:t>
            </w:r>
          </w:p>
        </w:tc>
        <w:tc>
          <w:tcPr>
            <w:tcW w:type="dxa" w:w="499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... arm64.dmg</w:t>
            </w:r>
            <w:r>
              <w:rPr>
                <w:color w:val="1C1B19"/>
                <w:sz w:val="18"/>
                <w:szCs w:val="18"/>
              </w:rPr>
              <w:t xml:space="preserve"> 或标着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Universal</w:t>
            </w:r>
            <w:r>
              <w:rPr>
                <w:color w:val="1C1B19"/>
                <w:sz w:val="18"/>
                <w:szCs w:val="18"/>
              </w:rPr>
              <w:t xml:space="preserve"> 的 dmg</w:t>
            </w:r>
          </w:p>
        </w:tc>
      </w:tr>
      <w:tr>
        <w:trPr>
          <w:cantSplit/>
        </w:trPr>
        <w:tc>
          <w:tcPr>
            <w:tcW w:type="dxa" w:w="464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Mac（Intel 芯片，2019 年前的老机型）</w:t>
            </w:r>
          </w:p>
        </w:tc>
        <w:tc>
          <w:tcPr>
            <w:tcW w:type="dxa" w:w="499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... x64.dmg</w:t>
            </w:r>
          </w:p>
        </w:tc>
      </w:tr>
      <w:tr>
        <w:trPr>
          <w:cantSplit/>
        </w:trPr>
        <w:tc>
          <w:tcPr>
            <w:tcW w:type="dxa" w:w="464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Linux</w:t>
            </w:r>
          </w:p>
        </w:tc>
        <w:tc>
          <w:tcPr>
            <w:tcW w:type="dxa" w:w="499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❌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暂时没有 Linux 版</w:t>
            </w:r>
            <w:r>
              <w:rPr>
                <w:color w:val="1C1B19"/>
                <w:sz w:val="18"/>
                <w:szCs w:val="18"/>
              </w:rPr>
              <w:t xml:space="preserve">（下面</w:t>
            </w:r>
            <w:r>
              <w:rPr>
                <w:color w:val="0F766E"/>
                <w:sz w:val="18"/>
                <w:szCs w:val="18"/>
                <w:u w:val="single" w:color="0F766E"/>
              </w:rPr>
              <w:t xml:space="preserve">有说明</w:t>
            </w:r>
            <w:r>
              <w:rPr>
                <w:color w:val="1C1B19"/>
                <w:sz w:val="18"/>
                <w:szCs w:val="18"/>
              </w:rPr>
              <w:t xml:space="preserve">）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💾 安装包有几百 MB 是正常的 —— 它把运行环境都打包进去了，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你不需要另外装 Node.js、Python 环境之类的东西</w:t>
            </w:r>
            <w:r>
              <w:rPr>
                <w:color w:val="3A3733"/>
                <w:sz w:val="20"/>
                <w:szCs w:val="20"/>
              </w:rPr>
              <w:t xml:space="preserve">。
⏳ 官网下载如果很慢，就用 GitHub 的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Releases</w:t>
            </w:r>
            <w:r>
              <w:rPr>
                <w:color w:val="3A3733"/>
                <w:sz w:val="20"/>
                <w:szCs w:val="20"/>
              </w:rPr>
              <w:t xml:space="preserve"> 页面下（找带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Latest</w:t>
            </w:r>
            <w:r>
              <w:rPr>
                <w:color w:val="3A3733"/>
                <w:sz w:val="20"/>
                <w:szCs w:val="20"/>
              </w:rPr>
              <w:t xml:space="preserve"> 标记的正式版）。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2-3 Windows 安装图解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1 步 · 下载安装包</w:t>
      </w:r>
      <w:r>
        <w:rPr>
          <w:color w:val="1C1B19"/>
          <w:sz w:val="21"/>
          <w:szCs w:val="21"/>
        </w:rPr>
        <w:t xml:space="preserve">
点官网的下载按钮 → 文件一般会存到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下载 (Downloads)</w:t>
      </w:r>
      <w:r>
        <w:rPr>
          <w:color w:val="1C1B19"/>
          <w:sz w:val="21"/>
          <w:szCs w:val="21"/>
        </w:rPr>
        <w:t xml:space="preserve"> 文件夹 → 文件名类似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DSH-Desktop-Setup-2.0.10.exe</w:t>
      </w:r>
      <w:r>
        <w:rPr>
          <w:color w:val="1C1B19"/>
          <w:sz w:val="21"/>
          <w:szCs w:val="21"/>
        </w:rPr>
        <w:t xml:space="preserve">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2 步 · 双击运行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如果出现蓝色的 </w:t>
      </w:r>
      <w:r>
        <w:rPr>
          <w:b/>
          <w:bCs/>
          <w:color w:val="1C1B19"/>
          <w:sz w:val="21"/>
          <w:szCs w:val="21"/>
        </w:rPr>
        <w:t xml:space="preserve">"Windows 已保护你的电脑"</w:t>
      </w:r>
      <w:r>
        <w:rPr>
          <w:color w:val="1C1B19"/>
          <w:sz w:val="21"/>
          <w:szCs w:val="21"/>
        </w:rPr>
        <w:t xml:space="preserve">（SmartScreen 提示）：</w:t>
      </w:r>
    </w:p>
    <w:p>
      <w:pPr>
        <w:pStyle w:val="ListParagraph"/>
        <w:numPr>
          <w:ilvl w:val="0"/>
          <w:numId w:val="4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点左边的小字 </w:t>
      </w:r>
      <w:r>
        <w:rPr>
          <w:b/>
          <w:bCs/>
          <w:color w:val="1C1B19"/>
          <w:sz w:val="21"/>
          <w:szCs w:val="21"/>
        </w:rPr>
        <w:t xml:space="preserve">「更多信息」</w:t>
      </w:r>
    </w:p>
    <w:p>
      <w:pPr>
        <w:pStyle w:val="ListParagraph"/>
        <w:numPr>
          <w:ilvl w:val="0"/>
          <w:numId w:val="4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再点右下角 </w:t>
      </w:r>
      <w:r>
        <w:rPr>
          <w:b/>
          <w:bCs/>
          <w:color w:val="1C1B19"/>
          <w:sz w:val="21"/>
          <w:szCs w:val="21"/>
        </w:rPr>
        <w:t xml:space="preserve">「仍要运行」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为什么会有这个提示？因为这是个新发布的开源项目，微软的"发布者信誉"还在积累中。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这是正常现象，不是病毒提示</w:t>
            </w:r>
            <w:r>
              <w:rPr>
                <w:color w:val="3A3733"/>
                <w:sz w:val="20"/>
                <w:szCs w:val="20"/>
              </w:rPr>
              <w:t xml:space="preserve">（官方 README 里也专门说明了）。</w:t>
            </w:r>
          </w:p>
        </w:tc>
      </w:tr>
    </w:tbl>
    <w:p>
      <w:pPr>
        <w:spacing w:after="14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3 步 · 跟着安装向导点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28"/>
        <w:gridCol w:w="5247"/>
        <w:gridCol w:w="2463"/>
      </w:tblGrid>
      <w:tr>
        <w:trPr>
          <w:cantSplit/>
          <w:tblHeader/>
        </w:trPr>
        <w:tc>
          <w:tcPr>
            <w:tcW w:type="dxa" w:w="192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向导页面</w:t>
            </w:r>
          </w:p>
        </w:tc>
        <w:tc>
          <w:tcPr>
            <w:tcW w:type="dxa" w:w="524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你会看到什么</w:t>
            </w:r>
          </w:p>
        </w:tc>
        <w:tc>
          <w:tcPr>
            <w:tcW w:type="dxa" w:w="246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怎么选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欢迎</w:t>
            </w:r>
          </w:p>
        </w:tc>
        <w:tc>
          <w:tcPr>
            <w:tcW w:type="dxa" w:w="524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"欢迎使用 DSH Desktop 安装向导"</w:t>
            </w:r>
          </w:p>
        </w:tc>
        <w:tc>
          <w:tcPr>
            <w:tcW w:type="dxa" w:w="24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点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下一步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安装位置</w:t>
            </w:r>
          </w:p>
        </w:tc>
        <w:tc>
          <w:tcPr>
            <w:tcW w:type="dxa" w:w="524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默认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C:\Users\你的用户名\AppData\Local\Programs\DSH Desktop</w:t>
            </w:r>
          </w:p>
        </w:tc>
        <w:tc>
          <w:tcPr>
            <w:tcW w:type="dxa" w:w="24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直接下一步</w:t>
            </w:r>
            <w:r>
              <w:rPr>
                <w:color w:val="1C1B19"/>
                <w:sz w:val="18"/>
                <w:szCs w:val="18"/>
              </w:rPr>
              <w:t xml:space="preserve">（不用改）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附加任务</w:t>
            </w:r>
          </w:p>
        </w:tc>
        <w:tc>
          <w:tcPr>
            <w:tcW w:type="dxa" w:w="524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创建桌面快捷方式</w:t>
            </w:r>
          </w:p>
        </w:tc>
        <w:tc>
          <w:tcPr>
            <w:tcW w:type="dxa" w:w="24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都勾上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下一步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准备安装</w:t>
            </w:r>
          </w:p>
        </w:tc>
        <w:tc>
          <w:tcPr>
            <w:tcW w:type="dxa" w:w="524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摘要</w:t>
            </w:r>
          </w:p>
        </w:tc>
        <w:tc>
          <w:tcPr>
            <w:tcW w:type="dxa" w:w="24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点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安装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完成</w:t>
            </w:r>
          </w:p>
        </w:tc>
        <w:tc>
          <w:tcPr>
            <w:tcW w:type="dxa" w:w="524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"安装完成"</w:t>
            </w:r>
          </w:p>
        </w:tc>
        <w:tc>
          <w:tcPr>
            <w:tcW w:type="dxa" w:w="24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点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完成</w:t>
            </w:r>
            <w:r>
              <w:rPr>
                <w:color w:val="1C1B19"/>
                <w:sz w:val="18"/>
                <w:szCs w:val="18"/>
              </w:rPr>
              <w:t xml:space="preserve">，程序会自动打开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4 步 · 第一次启动会比较慢</w:t>
      </w:r>
      <w:r>
        <w:rPr>
          <w:color w:val="1C1B19"/>
          <w:sz w:val="21"/>
          <w:szCs w:val="21"/>
        </w:rPr>
        <w:t xml:space="preserve">
要初始化运行环境，</w:t>
      </w:r>
      <w:r>
        <w:rPr>
          <w:b/>
          <w:bCs/>
          <w:color w:val="1C1B19"/>
          <w:sz w:val="21"/>
          <w:szCs w:val="21"/>
        </w:rPr>
        <w:t xml:space="preserve">等 10~60 秒</w:t>
      </w:r>
      <w:r>
        <w:rPr>
          <w:color w:val="1C1B19"/>
          <w:sz w:val="21"/>
          <w:szCs w:val="21"/>
        </w:rPr>
        <w:t xml:space="preserve">，然后会弹出设置向导。</w:t>
      </w:r>
      <w:r>
        <w:rPr>
          <w:b/>
          <w:bCs/>
          <w:color w:val="1C1B19"/>
          <w:sz w:val="21"/>
          <w:szCs w:val="21"/>
        </w:rPr>
        <w:t xml:space="preserve">此时先别急着关窗口。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2-4 macOS 安装图解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1 步 · 下载 </w:t>
      </w: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.dmg</w:t>
      </w:r>
      <w:r>
        <w:rPr>
          <w:b/>
          <w:bCs/>
          <w:color w:val="1C1B19"/>
          <w:sz w:val="21"/>
          <w:szCs w:val="21"/>
        </w:rPr>
        <w:t xml:space="preserve"> 文件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2 步 · 双击打开 DMG</w:t>
      </w:r>
      <w:r>
        <w:rPr>
          <w:color w:val="1C1B19"/>
          <w:sz w:val="21"/>
          <w:szCs w:val="21"/>
        </w:rPr>
        <w:t xml:space="preserve">
会弹出一个窗口，里面是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 Desktop</w:t>
      </w:r>
      <w:r>
        <w:rPr>
          <w:color w:val="1C1B19"/>
          <w:sz w:val="21"/>
          <w:szCs w:val="21"/>
        </w:rPr>
        <w:t xml:space="preserve"> 图标和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Applications</w:t>
      </w:r>
      <w:r>
        <w:rPr>
          <w:color w:val="1C1B19"/>
          <w:sz w:val="21"/>
          <w:szCs w:val="21"/>
        </w:rPr>
        <w:t xml:space="preserve"> 文件夹。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3 步 · 把图标拖进 Applications</w:t>
      </w:r>
      <w:r>
        <w:rPr>
          <w:color w:val="1C1B19"/>
          <w:sz w:val="21"/>
          <w:szCs w:val="21"/>
        </w:rPr>
        <w:t xml:space="preserve">
用鼠标把左边的 App 图标</w:t>
      </w:r>
      <w:r>
        <w:rPr>
          <w:b/>
          <w:bCs/>
          <w:color w:val="1C1B19"/>
          <w:sz w:val="21"/>
          <w:szCs w:val="21"/>
        </w:rPr>
        <w:t xml:space="preserve">拖到右边的 Applications 文件夹</w:t>
      </w:r>
      <w:r>
        <w:rPr>
          <w:color w:val="1C1B19"/>
          <w:sz w:val="21"/>
          <w:szCs w:val="21"/>
        </w:rPr>
        <w:t xml:space="preserve">上，然后关掉这个窗口。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4 步 · 从"启动台"打开 DSH Desktop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如果弹窗说 </w:t>
      </w:r>
      <w:r>
        <w:rPr>
          <w:b/>
          <w:bCs/>
          <w:color w:val="1C1B19"/>
          <w:sz w:val="21"/>
          <w:szCs w:val="21"/>
        </w:rPr>
        <w:t xml:space="preserve">"无法打开，因为 Apple 无法验证开发者"</w:t>
      </w:r>
      <w:r>
        <w:rPr>
          <w:color w:val="1C1B19"/>
          <w:sz w:val="21"/>
          <w:szCs w:val="21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方法 A</w:t>
      </w:r>
      <w:r>
        <w:rPr>
          <w:color w:val="1C1B19"/>
          <w:sz w:val="21"/>
          <w:szCs w:val="21"/>
        </w:rPr>
        <w:t xml:space="preserve">：右键（或 Control + 点击）App 图标 → 选 </w:t>
      </w:r>
      <w:r>
        <w:rPr>
          <w:b/>
          <w:bCs/>
          <w:color w:val="1C1B19"/>
          <w:sz w:val="21"/>
          <w:szCs w:val="21"/>
        </w:rPr>
        <w:t xml:space="preserve">打开</w:t>
      </w:r>
      <w:r>
        <w:rPr>
          <w:color w:val="1C1B19"/>
          <w:sz w:val="21"/>
          <w:szCs w:val="21"/>
        </w:rPr>
        <w:t xml:space="preserve"> → 再点 </w:t>
      </w:r>
      <w:r>
        <w:rPr>
          <w:b/>
          <w:bCs/>
          <w:color w:val="1C1B19"/>
          <w:sz w:val="21"/>
          <w:szCs w:val="21"/>
        </w:rPr>
        <w:t xml:space="preserve">打开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方法 B</w:t>
      </w:r>
      <w:r>
        <w:rPr>
          <w:color w:val="1C1B19"/>
          <w:sz w:val="21"/>
          <w:szCs w:val="21"/>
        </w:rPr>
        <w:t xml:space="preserve">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系统设置 → 隐私与安全性</w:t>
      </w:r>
      <w:r>
        <w:rPr>
          <w:color w:val="1C1B19"/>
          <w:sz w:val="21"/>
          <w:szCs w:val="21"/>
        </w:rPr>
        <w:t xml:space="preserve"> → 往下找到那条提示 → 点 </w:t>
      </w:r>
      <w:r>
        <w:rPr>
          <w:b/>
          <w:bCs/>
          <w:color w:val="1C1B19"/>
          <w:sz w:val="21"/>
          <w:szCs w:val="21"/>
        </w:rPr>
        <w:t xml:space="preserve">仍要打开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第 5 步 · 等待初始化，弹出设置向导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2-5 首次启动：跟着向导点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第一次打开会有一个 </w:t>
      </w:r>
      <w:r>
        <w:rPr>
          <w:b/>
          <w:bCs/>
          <w:color w:val="1C1B19"/>
          <w:sz w:val="21"/>
          <w:szCs w:val="21"/>
        </w:rPr>
        <w:t xml:space="preserve">设置向导（Setup Wizard）</w:t>
      </w:r>
      <w:r>
        <w:rPr>
          <w:color w:val="1C1B19"/>
          <w:sz w:val="21"/>
          <w:szCs w:val="21"/>
        </w:rPr>
        <w:t xml:space="preserve">，它会问你几个偏好。</w:t>
      </w:r>
      <w:r>
        <w:rPr>
          <w:b/>
          <w:bCs/>
          <w:color w:val="1C1B19"/>
          <w:sz w:val="21"/>
          <w:szCs w:val="21"/>
        </w:rPr>
        <w:t xml:space="preserve">照着下表选就行：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891"/>
        <w:gridCol w:w="2356"/>
        <w:gridCol w:w="4391"/>
      </w:tblGrid>
      <w:tr>
        <w:trPr>
          <w:cantSplit/>
          <w:tblHeader/>
        </w:trPr>
        <w:tc>
          <w:tcPr>
            <w:tcW w:type="dxa" w:w="289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向导选项</w:t>
            </w:r>
          </w:p>
        </w:tc>
        <w:tc>
          <w:tcPr>
            <w:tcW w:type="dxa" w:w="235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建议选择</w:t>
            </w:r>
          </w:p>
        </w:tc>
        <w:tc>
          <w:tcPr>
            <w:tcW w:type="dxa" w:w="439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</w:t>
            </w:r>
          </w:p>
        </w:tc>
      </w:tr>
      <w:tr>
        <w:trPr>
          <w:cantSplit/>
        </w:trPr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窗口模式</w:t>
            </w:r>
          </w:p>
        </w:tc>
        <w:tc>
          <w:tcPr>
            <w:tcW w:type="dxa" w:w="235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扩展窗口</w:t>
            </w:r>
          </w:p>
        </w:tc>
        <w:tc>
          <w:tcPr>
            <w:tcW w:type="dxa" w:w="43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界面最完整、最好看</w:t>
            </w:r>
          </w:p>
        </w:tc>
      </w:tr>
      <w:tr>
        <w:trPr>
          <w:cantSplit/>
        </w:trPr>
        <w:tc>
          <w:tcPr>
            <w:tcW w:type="dxa" w:w="28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系统材质</w:t>
            </w:r>
          </w:p>
        </w:tc>
        <w:tc>
          <w:tcPr>
            <w:tcW w:type="dxa" w:w="235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Windows 11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Mica</w:t>
            </w:r>
            <w:r>
              <w:rPr>
                <w:color w:val="1C1B19"/>
                <w:sz w:val="18"/>
                <w:szCs w:val="18"/>
              </w:rPr>
              <w:t xml:space="preserve">；Mac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透明</w:t>
            </w:r>
          </w:p>
        </w:tc>
        <w:tc>
          <w:tcPr>
            <w:tcW w:type="dxa" w:w="43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好看；老系统会自动关闭，不影响使用</w:t>
            </w:r>
          </w:p>
        </w:tc>
      </w:tr>
      <w:tr>
        <w:trPr>
          <w:cantSplit/>
        </w:trPr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插件市场</w:t>
            </w:r>
          </w:p>
        </w:tc>
        <w:tc>
          <w:tcPr>
            <w:tcW w:type="dxa" w:w="235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开启</w:t>
            </w:r>
          </w:p>
        </w:tc>
        <w:tc>
          <w:tcPr>
            <w:tcW w:type="dxa" w:w="43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以后一键装插件要用</w:t>
            </w:r>
          </w:p>
        </w:tc>
      </w:tr>
      <w:tr>
        <w:trPr>
          <w:cantSplit/>
        </w:trPr>
        <w:tc>
          <w:tcPr>
            <w:tcW w:type="dxa" w:w="28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通知</w:t>
            </w:r>
          </w:p>
        </w:tc>
        <w:tc>
          <w:tcPr>
            <w:tcW w:type="dxa" w:w="235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开启</w:t>
            </w:r>
          </w:p>
        </w:tc>
        <w:tc>
          <w:tcPr>
            <w:tcW w:type="dxa" w:w="43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长任务跑完会弹通知，你可以去干别的</w:t>
            </w:r>
          </w:p>
        </w:tc>
      </w:tr>
      <w:tr>
        <w:trPr>
          <w:cantSplit/>
        </w:trPr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用系统默认浏览器自动打开</w:t>
            </w:r>
          </w:p>
        </w:tc>
        <w:tc>
          <w:tcPr>
            <w:tcW w:type="dxa" w:w="235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关闭</w:t>
            </w:r>
          </w:p>
        </w:tc>
        <w:tc>
          <w:tcPr>
            <w:tcW w:type="dxa" w:w="43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直接在 App 窗口里用就好，不用多开一个浏览器</w:t>
            </w:r>
          </w:p>
        </w:tc>
      </w:tr>
      <w:tr>
        <w:trPr>
          <w:cantSplit/>
        </w:trPr>
        <w:tc>
          <w:tcPr>
            <w:tcW w:type="dxa" w:w="28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Web 访问范围</w:t>
            </w:r>
          </w:p>
        </w:tc>
        <w:tc>
          <w:tcPr>
            <w:tcW w:type="dxa" w:w="235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仅本机（127.0.0.1）</w:t>
            </w:r>
          </w:p>
        </w:tc>
        <w:tc>
          <w:tcPr>
            <w:tcW w:type="dxa" w:w="439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🔒 重要！别开"局域网访问"，开了之后同一个 WiFi 下任何人都能操作你的电脑</w:t>
            </w:r>
          </w:p>
        </w:tc>
      </w:tr>
      <w:tr>
        <w:trPr>
          <w:cantSplit/>
        </w:trPr>
        <w:tc>
          <w:tcPr>
            <w:tcW w:type="dxa" w:w="28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不想选</w:t>
            </w:r>
          </w:p>
        </w:tc>
        <w:tc>
          <w:tcPr>
            <w:tcW w:type="dxa" w:w="235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也可以直接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跳过</w:t>
            </w:r>
          </w:p>
        </w:tc>
        <w:tc>
          <w:tcPr>
            <w:tcW w:type="dxa" w:w="439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之后随时能在设置里改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向导没走完之前，主界面不会启动 —— 所以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它让你点几步，就点几步</w:t>
            </w:r>
            <w:r>
              <w:rPr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2-6 配置模型（最重要的一步）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AI 的"大脑"不在软件里，要连接一个模型服务。</w:t>
      </w:r>
      <w:r>
        <w:rPr>
          <w:b/>
          <w:bCs/>
          <w:color w:val="1C1B19"/>
          <w:sz w:val="21"/>
          <w:szCs w:val="21"/>
        </w:rPr>
        <w:t xml:space="preserve">没有这一步，App 打开了也用不了。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操作路径：</w:t>
      </w:r>
      <w:r>
        <w:rPr>
          <w:color w:val="1C1B19"/>
          <w:sz w:val="21"/>
          <w:szCs w:val="21"/>
        </w:rPr>
        <w:t xml:space="preserve">
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设置（⚙️）→ 模型 → 添加提供方 / 自定义提供方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最省事的方案：用 DeepSeek 官方</w:t>
      </w:r>
    </w:p>
    <w:p>
      <w:pPr>
        <w:pStyle w:val="ListParagraph"/>
        <w:numPr>
          <w:ilvl w:val="0"/>
          <w:numId w:val="5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浏览器打开 </w:t>
      </w:r>
      <w:r>
        <w:rPr>
          <w:color w:val="0F766E"/>
          <w:sz w:val="21"/>
          <w:szCs w:val="21"/>
          <w:u w:val="single" w:color="0F766E"/>
        </w:rPr>
        <w:t xml:space="preserve">platform.deepseek.com</w:t>
      </w:r>
      <w:r>
        <w:rPr>
          <w:color w:val="1C1B19"/>
          <w:sz w:val="21"/>
          <w:szCs w:val="21"/>
        </w:rPr>
        <w:t xml:space="preserve"> → 注册账号</w:t>
      </w:r>
    </w:p>
    <w:p>
      <w:pPr>
        <w:pStyle w:val="ListParagraph"/>
        <w:numPr>
          <w:ilvl w:val="0"/>
          <w:numId w:val="5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进「API Keys」→ 创建一个 Key → </w:t>
      </w:r>
      <w:r>
        <w:rPr>
          <w:b/>
          <w:bCs/>
          <w:color w:val="1C1B19"/>
          <w:sz w:val="21"/>
          <w:szCs w:val="21"/>
        </w:rPr>
        <w:t xml:space="preserve">复制</w:t>
      </w:r>
      <w:r>
        <w:rPr>
          <w:color w:val="1C1B19"/>
          <w:sz w:val="21"/>
          <w:szCs w:val="21"/>
        </w:rPr>
        <w:t xml:space="preserve">（一串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sk-</w:t>
      </w:r>
      <w:r>
        <w:rPr>
          <w:color w:val="1C1B19"/>
          <w:sz w:val="21"/>
          <w:szCs w:val="21"/>
        </w:rPr>
        <w:t xml:space="preserve"> 开头的字）</w:t>
      </w:r>
    </w:p>
    <w:p>
      <w:pPr>
        <w:pStyle w:val="ListParagraph"/>
        <w:numPr>
          <w:ilvl w:val="0"/>
          <w:numId w:val="5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回到 DSH → 在 </w:t>
      </w:r>
      <w:r>
        <w:rPr>
          <w:b/>
          <w:bCs/>
          <w:color w:val="1C1B19"/>
          <w:sz w:val="21"/>
          <w:szCs w:val="21"/>
        </w:rPr>
        <w:t xml:space="preserve">「输入 API 密钥」</w:t>
      </w:r>
      <w:r>
        <w:rPr>
          <w:color w:val="1C1B19"/>
          <w:sz w:val="21"/>
          <w:szCs w:val="21"/>
        </w:rPr>
        <w:t xml:space="preserve"> 框里粘贴 → 点 </w:t>
      </w:r>
      <w:r>
        <w:rPr>
          <w:b/>
          <w:bCs/>
          <w:color w:val="1C1B19"/>
          <w:sz w:val="21"/>
          <w:szCs w:val="21"/>
        </w:rPr>
        <w:t xml:space="preserve">「获取可用模型」</w:t>
      </w:r>
    </w:p>
    <w:p>
      <w:pPr>
        <w:pStyle w:val="ListParagraph"/>
        <w:numPr>
          <w:ilvl w:val="0"/>
          <w:numId w:val="5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在模型列表里勾一个（见下表）→ </w:t>
      </w:r>
      <w:r>
        <w:rPr>
          <w:b/>
          <w:bCs/>
          <w:color w:val="1C1B19"/>
          <w:sz w:val="21"/>
          <w:szCs w:val="21"/>
        </w:rPr>
        <w:t xml:space="preserve">保存并继续</w:t>
      </w:r>
    </w:p>
    <w:p>
      <w:pPr>
        <w:spacing w:after="90"/>
      </w:pP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347"/>
        <w:gridCol w:w="2410"/>
        <w:gridCol w:w="3881"/>
      </w:tblGrid>
      <w:tr>
        <w:trPr>
          <w:cantSplit/>
          <w:tblHeader/>
        </w:trPr>
        <w:tc>
          <w:tcPr>
            <w:tcW w:type="dxa" w:w="334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场景</w:t>
            </w:r>
          </w:p>
        </w:tc>
        <w:tc>
          <w:tcPr>
            <w:tcW w:type="dxa" w:w="241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推荐模型</w:t>
            </w:r>
          </w:p>
        </w:tc>
        <w:tc>
          <w:tcPr>
            <w:tcW w:type="dxa" w:w="388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334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日常问答、跑脚本、看图</w:t>
            </w:r>
          </w:p>
        </w:tc>
        <w:tc>
          <w:tcPr>
            <w:tcW w:type="dxa" w:w="24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DeepSeek V4 Flash</w:t>
            </w:r>
          </w:p>
        </w:tc>
        <w:tc>
          <w:tcPr>
            <w:tcW w:type="dxa" w:w="388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便宜、快，够用</w:t>
            </w:r>
          </w:p>
        </w:tc>
      </w:tr>
      <w:tr>
        <w:trPr>
          <w:cantSplit/>
        </w:trPr>
        <w:tc>
          <w:tcPr>
            <w:tcW w:type="dxa" w:w="334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写长论文、长文献综述</w:t>
            </w:r>
          </w:p>
        </w:tc>
        <w:tc>
          <w:tcPr>
            <w:tcW w:type="dxa" w:w="241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DeepSeek V4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Pro</w:t>
            </w:r>
          </w:p>
        </w:tc>
        <w:tc>
          <w:tcPr>
            <w:tcW w:type="dxa" w:w="388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更聪明但更贵，重要场合再切</w:t>
            </w:r>
          </w:p>
        </w:tc>
      </w:tr>
      <w:tr>
        <w:trPr>
          <w:cantSplit/>
        </w:trPr>
        <w:tc>
          <w:tcPr>
            <w:tcW w:type="dxa" w:w="334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看图片/图表</w:t>
            </w:r>
          </w:p>
        </w:tc>
        <w:tc>
          <w:tcPr>
            <w:tcW w:type="dxa" w:w="24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Flash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Vision</w:t>
            </w:r>
            <w:r>
              <w:rPr>
                <w:color w:val="1C1B19"/>
                <w:sz w:val="18"/>
                <w:szCs w:val="18"/>
              </w:rPr>
              <w:t xml:space="preserve"> 版</w:t>
            </w:r>
          </w:p>
        </w:tc>
        <w:tc>
          <w:tcPr>
            <w:tcW w:type="dxa" w:w="388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需要选带视觉能力的模型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💰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关于花钱</w:t>
            </w:r>
            <w:r>
              <w:rPr>
                <w:color w:val="3A3733"/>
                <w:sz w:val="20"/>
                <w:szCs w:val="20"/>
              </w:rPr>
              <w:t xml:space="preserve">：模型是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按用量计费</w:t>
            </w:r>
            <w:r>
              <w:rPr>
                <w:color w:val="3A3733"/>
                <w:sz w:val="20"/>
                <w:szCs w:val="20"/>
              </w:rPr>
              <w:t xml:space="preserve">的（按字数/长度算），不是包月。日常读写文献一个月一般几十块以内。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想省钱就：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 w:line="300" w:lineRule="auto"/>
            </w:pPr>
            <w:r>
              <w:rPr>
                <w:color w:val="1C1B19"/>
                <w:sz w:val="21"/>
                <w:szCs w:val="21"/>
              </w:rPr>
              <w:t xml:space="preserve">默认用便宜模型，只在关键环节切贵的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 w:line="300" w:lineRule="auto"/>
            </w:pPr>
            <w:r>
              <w:rPr>
                <w:color w:val="1C1B19"/>
                <w:sz w:val="21"/>
                <w:szCs w:val="21"/>
              </w:rPr>
              <w:t xml:space="preserve">不要让 AI 反复"重跑一遍"整个分析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 w:line="300" w:lineRule="auto"/>
            </w:pPr>
            <w:r>
              <w:rPr>
                <w:color w:val="1C1B19"/>
                <w:sz w:val="21"/>
                <w:szCs w:val="21"/>
              </w:rPr>
              <w:t xml:space="preserve">分析代码本地跑，别把几十 MB 的数据丢给 AI 看（数据用脚本处理，AI 只看结果）</w:t>
            </w:r>
          </w:p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如果现在不方便申请，向导里有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「稍后配置」</w:t>
            </w:r>
            <w:r>
              <w:rPr>
                <w:color w:val="3A3733"/>
                <w:sz w:val="20"/>
                <w:szCs w:val="20"/>
              </w:rPr>
              <w:t xml:space="preserve">，以后再回来填。</w:t>
            </w:r>
          </w:p>
        </w:tc>
      </w:tr>
    </w:tbl>
    <w:p>
      <w:pPr>
        <w:spacing w:after="14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如果用的是其他模型服务</w:t>
      </w:r>
      <w:r>
        <w:rPr>
          <w:color w:val="1C1B19"/>
          <w:sz w:val="21"/>
          <w:szCs w:val="21"/>
        </w:rPr>
        <w:t xml:space="preserve">：选「自定义提供方」，填 </w:t>
      </w:r>
      <w:r>
        <w:rPr>
          <w:b/>
          <w:bCs/>
          <w:color w:val="1C1B19"/>
          <w:sz w:val="21"/>
          <w:szCs w:val="21"/>
        </w:rPr>
        <w:t xml:space="preserve">模型 ID</w:t>
      </w:r>
      <w:r>
        <w:rPr>
          <w:color w:val="1C1B19"/>
          <w:sz w:val="21"/>
          <w:szCs w:val="21"/>
        </w:rPr>
        <w:t xml:space="preserve"> 和 </w:t>
      </w:r>
      <w:r>
        <w:rPr>
          <w:b/>
          <w:bCs/>
          <w:color w:val="1C1B19"/>
          <w:sz w:val="21"/>
          <w:szCs w:val="21"/>
        </w:rPr>
        <w:t xml:space="preserve">baseUrl</w:t>
      </w:r>
      <w:r>
        <w:rPr>
          <w:color w:val="1C1B19"/>
          <w:sz w:val="21"/>
          <w:szCs w:val="21"/>
        </w:rPr>
        <w:t xml:space="preserve">（服务商官网会给出），再填 API Key。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2-7 五个基础操作（必须会）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① 添加工作区（告诉 AI 能在哪个文件夹干活）</w:t>
      </w:r>
    </w:p>
    <w:p>
      <w:pPr>
        <w:pStyle w:val="ListParagraph"/>
        <w:numPr>
          <w:ilvl w:val="0"/>
          <w:numId w:val="6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点左侧/顶部的 </w:t>
      </w:r>
      <w:r>
        <w:rPr>
          <w:b/>
          <w:bCs/>
          <w:color w:val="1C1B19"/>
          <w:sz w:val="21"/>
          <w:szCs w:val="21"/>
        </w:rPr>
        <w:t xml:space="preserve">添加工作区</w:t>
      </w:r>
    </w:p>
    <w:p>
      <w:pPr>
        <w:pStyle w:val="ListParagraph"/>
        <w:numPr>
          <w:ilvl w:val="0"/>
          <w:numId w:val="6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会弹出系统的文件夹选择框</w:t>
      </w:r>
    </w:p>
    <w:p>
      <w:pPr>
        <w:pStyle w:val="ListParagraph"/>
        <w:numPr>
          <w:ilvl w:val="0"/>
          <w:numId w:val="6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新建一个专属文件夹</w:t>
      </w:r>
      <w:r>
        <w:rPr>
          <w:color w:val="1C1B19"/>
          <w:sz w:val="21"/>
          <w:szCs w:val="21"/>
        </w:rPr>
        <w:t xml:space="preserve">，比如：</w:t>
      </w:r>
    </w:p>
    <w:p>
      <w:pPr>
        <w:pStyle w:val="ListParagraph"/>
        <w:numPr>
          <w:ilvl w:val="1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Windows：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D:\科研\我的第一个项目</w:t>
      </w:r>
    </w:p>
    <w:p>
      <w:pPr>
        <w:pStyle w:val="ListParagraph"/>
        <w:numPr>
          <w:ilvl w:val="1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Mac：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~/科研/我的第一个项目</w:t>
      </w:r>
    </w:p>
    <w:p>
      <w:pPr>
        <w:pStyle w:val="ListParagraph"/>
        <w:numPr>
          <w:ilvl w:val="0"/>
          <w:numId w:val="6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选中它 → 确认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🔒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安全边界</w:t>
            </w:r>
            <w:r>
              <w:rPr>
                <w:color w:val="3A3733"/>
                <w:sz w:val="20"/>
                <w:szCs w:val="20"/>
              </w:rPr>
              <w:t xml:space="preserve">：AI 只被允许在你添加的工作区里读写文件。别把整个 C 盘或桌面根目录加进去。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② 新建会话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点 </w:t>
      </w:r>
      <w:r>
        <w:rPr>
          <w:b/>
          <w:bCs/>
          <w:color w:val="1C1B19"/>
          <w:sz w:val="21"/>
          <w:szCs w:val="21"/>
        </w:rPr>
        <w:t xml:space="preserve">新建会话</w:t>
      </w:r>
      <w:r>
        <w:rPr>
          <w:color w:val="1C1B19"/>
          <w:sz w:val="21"/>
          <w:szCs w:val="21"/>
        </w:rPr>
        <w:t xml:space="preserve"> → 选刚才那个工作区 → 开始打字。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一个项目一个会话，聊天记录会一直在。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换课题就新建一个</w:t>
            </w:r>
            <w:r>
              <w:rPr>
                <w:color w:val="3A3733"/>
                <w:sz w:val="20"/>
                <w:szCs w:val="20"/>
              </w:rPr>
              <w:t xml:space="preserve">，不要一个会话用一年。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③ 先做一个"体检"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新会话里打这句话，测试模型通不通：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你好，请用一句话介绍你自己，并告诉我你现在的工作目录是什么。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能正常回话 = 模型通了。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④ 打开终端（后面装技能要用）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方式 A</w:t>
      </w:r>
      <w:r>
        <w:rPr>
          <w:color w:val="1C1B19"/>
          <w:sz w:val="21"/>
          <w:szCs w:val="21"/>
        </w:rPr>
        <w:t xml:space="preserve">：右键点击系统托盘的 DSH Desktop 图标 → 选 </w:t>
      </w:r>
      <w:r>
        <w:rPr>
          <w:b/>
          <w:bCs/>
          <w:color w:val="1C1B19"/>
          <w:sz w:val="21"/>
          <w:szCs w:val="21"/>
        </w:rPr>
        <w:t xml:space="preserve">Open DSH Terminal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方式 B</w:t>
      </w:r>
      <w:r>
        <w:rPr>
          <w:color w:val="1C1B19"/>
          <w:sz w:val="21"/>
          <w:szCs w:val="21"/>
        </w:rPr>
        <w:t xml:space="preserve">：设置里也有入口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Windows 上会优先打开 </w:t>
      </w:r>
      <w:r>
        <w:rPr>
          <w:b/>
          <w:bCs/>
          <w:color w:val="1C1B19"/>
          <w:sz w:val="21"/>
          <w:szCs w:val="21"/>
        </w:rPr>
        <w:t xml:space="preserve">Windows Terminal</w:t>
      </w:r>
      <w:r>
        <w:rPr>
          <w:color w:val="1C1B19"/>
          <w:sz w:val="21"/>
          <w:szCs w:val="21"/>
        </w:rPr>
        <w:t xml:space="preserve">（没有的话回退到 PowerShell）。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这个终端里可以用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dsh</w:t>
            </w:r>
            <w:r>
              <w:rPr>
                <w:color w:val="3A3733"/>
                <w:sz w:val="20"/>
                <w:szCs w:val="20"/>
              </w:rPr>
              <w:t xml:space="preserve"> 命令管理插件。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它不会修改你的系统环境变量</w:t>
            </w:r>
            <w:r>
              <w:rPr>
                <w:color w:val="3A3733"/>
                <w:sz w:val="20"/>
                <w:szCs w:val="20"/>
              </w:rPr>
              <w:t xml:space="preserve">，很安全。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⑤ 关窗口 ≠ 退出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点窗口的 ❌ </w:t>
      </w:r>
      <w:r>
        <w:rPr>
          <w:b/>
          <w:bCs/>
          <w:color w:val="1C1B19"/>
          <w:sz w:val="21"/>
          <w:szCs w:val="21"/>
        </w:rPr>
        <w:t xml:space="preserve">只是把窗口收进托盘</w:t>
      </w:r>
      <w:r>
        <w:rPr>
          <w:color w:val="1C1B19"/>
          <w:sz w:val="21"/>
          <w:szCs w:val="21"/>
        </w:rPr>
        <w:t xml:space="preserve">，AI 还在后台待着。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左键点托盘图标</w:t>
      </w:r>
      <w:r>
        <w:rPr>
          <w:color w:val="1C1B19"/>
          <w:sz w:val="21"/>
          <w:szCs w:val="21"/>
        </w:rPr>
        <w:t xml:space="preserve"> → 重新打开窗口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右键点托盘图标</w:t>
      </w:r>
      <w:r>
        <w:rPr>
          <w:color w:val="1C1B19"/>
          <w:sz w:val="21"/>
          <w:szCs w:val="21"/>
        </w:rPr>
        <w:t xml:space="preserve"> → 菜单：切换 Profile、打开终端、检查更新、退出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真正退出</w:t>
      </w:r>
      <w:r>
        <w:rPr>
          <w:color w:val="1C1B19"/>
          <w:sz w:val="21"/>
          <w:szCs w:val="21"/>
        </w:rPr>
        <w:t xml:space="preserve"> → 菜单里选 </w:t>
      </w:r>
      <w:r>
        <w:rPr>
          <w:b/>
          <w:bCs/>
          <w:color w:val="1C1B19"/>
          <w:sz w:val="21"/>
          <w:szCs w:val="21"/>
        </w:rPr>
        <w:t xml:space="preserve">退出</w:t>
      </w:r>
    </w:p>
    <w:p>
      <w:pPr>
        <w:spacing w:after="9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2-8 装插件 / 更新 / 出问题了怎么办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装插件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方法一（推荐）</w:t>
      </w:r>
      <w:r>
        <w:rPr>
          <w:color w:val="1C1B19"/>
          <w:sz w:val="21"/>
          <w:szCs w:val="21"/>
        </w:rPr>
        <w:t xml:space="preserve">：App 里打开 </w:t>
      </w:r>
      <w:r>
        <w:rPr>
          <w:b/>
          <w:bCs/>
          <w:color w:val="1C1B19"/>
          <w:sz w:val="21"/>
          <w:szCs w:val="21"/>
        </w:rPr>
        <w:t xml:space="preserve">插件市场</w:t>
      </w:r>
      <w:r>
        <w:rPr>
          <w:color w:val="1C1B19"/>
          <w:sz w:val="21"/>
          <w:szCs w:val="21"/>
        </w:rPr>
        <w:t xml:space="preserve">（DSH Community Market，已内置）→ 搜索 → 点安装 → </w:t>
      </w:r>
      <w:r>
        <w:rPr>
          <w:b/>
          <w:bCs/>
          <w:color w:val="1C1B19"/>
          <w:sz w:val="21"/>
          <w:szCs w:val="21"/>
        </w:rPr>
        <w:t xml:space="preserve">重启 App</w:t>
      </w:r>
      <w:r>
        <w:rPr>
          <w:color w:val="1C1B19"/>
          <w:sz w:val="21"/>
          <w:szCs w:val="21"/>
        </w:rPr>
        <w:t xml:space="preserve">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方法二</w:t>
      </w:r>
      <w:r>
        <w:rPr>
          <w:color w:val="1C1B19"/>
          <w:sz w:val="21"/>
          <w:szCs w:val="21"/>
        </w:rPr>
        <w:t xml:space="preserve">：托盘 → Open DSH Terminal → 打命令：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插件名      # 安装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remove 插件名   # 卸载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update          # 更新全部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auto" w:sz="0"/>
          <w:left w:val="single" w:color="B45309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DF6EC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⚠️ 插件装完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必须重启 App</w:t>
            </w:r>
            <w:r>
              <w:rPr>
                <w:color w:val="3A3733"/>
                <w:sz w:val="20"/>
                <w:szCs w:val="20"/>
              </w:rPr>
              <w:t xml:space="preserve">才生效。
📌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具体装哪些插件？我在 </w:t>
            </w:r>
            <w:r>
              <w:rPr>
                <w:b/>
                <w:bCs/>
                <w:color w:val="0F766E"/>
                <w:sz w:val="20"/>
                <w:szCs w:val="20"/>
                <w:u w:val="single" w:color="0F766E"/>
              </w:rPr>
              <w:t xml:space="preserve">③ DSH 插件区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 里已经按"先装什么、后装什么"排好了，直接照着 3-7 的清单走。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更新软件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托盘图标 → </w:t>
      </w:r>
      <w:r>
        <w:rPr>
          <w:b/>
          <w:bCs/>
          <w:color w:val="1C1B19"/>
          <w:sz w:val="21"/>
          <w:szCs w:val="21"/>
        </w:rPr>
        <w:t xml:space="preserve">检查更新（Check for Updates…）</w:t>
      </w:r>
      <w:r>
        <w:rPr>
          <w:color w:val="1C1B19"/>
          <w:sz w:val="21"/>
          <w:szCs w:val="21"/>
        </w:rPr>
        <w:t xml:space="preserve"> → 确认后它会下载 → 你选"重新启动并安装"。
（后台每 6 小时也会自动检查一次，但</w:t>
      </w:r>
      <w:r>
        <w:rPr>
          <w:b/>
          <w:bCs/>
          <w:color w:val="1C1B19"/>
          <w:sz w:val="21"/>
          <w:szCs w:val="21"/>
        </w:rPr>
        <w:t xml:space="preserve">不会偷偷装</w:t>
      </w:r>
      <w:r>
        <w:rPr>
          <w:color w:val="1C1B19"/>
          <w:sz w:val="21"/>
          <w:szCs w:val="21"/>
        </w:rPr>
        <w:t xml:space="preserve">，会先问你。）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出问题了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684"/>
        <w:gridCol w:w="6954"/>
      </w:tblGrid>
      <w:tr>
        <w:trPr>
          <w:cantSplit/>
          <w:tblHeader/>
        </w:trPr>
        <w:tc>
          <w:tcPr>
            <w:tcW w:type="dxa" w:w="268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症状</w:t>
            </w:r>
          </w:p>
        </w:tc>
        <w:tc>
          <w:tcPr>
            <w:tcW w:type="dxa" w:w="695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怎么办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窗口不见了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看系统托盘（右下角小图标区），点一下图标就回来了</w:t>
            </w:r>
          </w:p>
        </w:tc>
      </w:tr>
      <w:tr>
        <w:trPr>
          <w:cantSplit/>
        </w:trPr>
        <w:tc>
          <w:tcPr>
            <w:tcW w:type="dxa" w:w="26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插件装完没反应</w:t>
            </w:r>
          </w:p>
        </w:tc>
        <w:tc>
          <w:tcPr>
            <w:tcW w:type="dxa" w:w="69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确认是不是装到了当前 Profile，然后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重启 App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终端命令找不到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从托盘重新打开 DSH Terminal（它不改系统 PATH，只在那个终端里生效）</w:t>
            </w:r>
          </w:p>
        </w:tc>
      </w:tr>
      <w:tr>
        <w:trPr>
          <w:cantSplit/>
        </w:trPr>
        <w:tc>
          <w:tcPr>
            <w:tcW w:type="dxa" w:w="26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界面打不开/一直闪退</w:t>
            </w:r>
          </w:p>
        </w:tc>
        <w:tc>
          <w:tcPr>
            <w:tcW w:type="dxa" w:w="69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安全模式</w:t>
            </w:r>
            <w:r>
              <w:rPr>
                <w:color w:val="1C1B19"/>
                <w:sz w:val="18"/>
                <w:szCs w:val="18"/>
              </w:rPr>
              <w:t xml:space="preserve">启动：它会临时屏蔽所有第三方插件。启动参数加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--safe-mode</w:t>
            </w:r>
          </w:p>
        </w:tc>
      </w:tr>
      <w:tr>
        <w:trPr>
          <w:cantSplit/>
        </w:trPr>
        <w:tc>
          <w:tcPr>
            <w:tcW w:type="dxa" w:w="26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想给开发者报 bug</w:t>
            </w:r>
          </w:p>
        </w:tc>
        <w:tc>
          <w:tcPr>
            <w:tcW w:type="dxa" w:w="69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托盘右键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导出诊断信息…</w:t>
            </w:r>
            <w:r>
              <w:rPr>
                <w:color w:val="1C1B19"/>
                <w:sz w:val="18"/>
                <w:szCs w:val="18"/>
              </w:rPr>
              <w:t xml:space="preserve">，会生成一个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diagnostics-*.zip</w:t>
            </w:r>
          </w:p>
        </w:tc>
      </w:tr>
      <w:tr>
        <w:trPr>
          <w:cantSplit/>
        </w:trPr>
        <w:tc>
          <w:tcPr>
            <w:tcW w:type="dxa" w:w="26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完全卡死进不了托盘</w:t>
            </w:r>
          </w:p>
        </w:tc>
        <w:tc>
          <w:tcPr>
            <w:tcW w:type="dxa" w:w="69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在 PowerShell 里运行：</w:t>
            </w:r>
            <w:r>
              <w:br/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&amp; "$env:LOCALAPPDATA\Programs\DSH Desktop\DSH Desktop.exe" --export-diagnostics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Profile 是什么（简单了解就行）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DSH 有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default / desktop / web</w:t>
      </w:r>
      <w:r>
        <w:rPr>
          <w:color w:val="1C1B19"/>
          <w:sz w:val="21"/>
          <w:szCs w:val="21"/>
        </w:rPr>
        <w:t xml:space="preserve"> 几套 </w:t>
      </w:r>
      <w:r>
        <w:rPr>
          <w:b/>
          <w:bCs/>
          <w:color w:val="1C1B19"/>
          <w:sz w:val="21"/>
          <w:szCs w:val="21"/>
        </w:rPr>
        <w:t xml:space="preserve">Profile</w:t>
      </w:r>
      <w:r>
        <w:rPr>
          <w:color w:val="1C1B19"/>
          <w:sz w:val="21"/>
          <w:szCs w:val="21"/>
        </w:rPr>
        <w:t xml:space="preserve">（可以理解为"不同的配置抽屉"）。托盘 → </w:t>
      </w:r>
      <w:r>
        <w:rPr>
          <w:b/>
          <w:bCs/>
          <w:color w:val="1C1B19"/>
          <w:sz w:val="21"/>
          <w:szCs w:val="21"/>
        </w:rPr>
        <w:t xml:space="preserve">Profile</w:t>
      </w:r>
      <w:r>
        <w:rPr>
          <w:color w:val="1C1B19"/>
          <w:sz w:val="21"/>
          <w:szCs w:val="21"/>
        </w:rPr>
        <w:t xml:space="preserve"> 菜单可以切换。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✅ 对你的建议：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日常科研就用默认的那个</w:t>
            </w:r>
            <w:r>
              <w:rPr>
                <w:color w:val="3A3733"/>
                <w:sz w:val="20"/>
                <w:szCs w:val="20"/>
              </w:rPr>
              <w:t xml:space="preserve">，不要来回切。切换时插件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不会</w:t>
            </w:r>
            <w:r>
              <w:rPr>
                <w:color w:val="3A3733"/>
                <w:sz w:val="20"/>
                <w:szCs w:val="20"/>
              </w:rPr>
              <w:t xml:space="preserve">自动搬过去。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Linux 用户怎么办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目前</w:t>
      </w:r>
      <w:r>
        <w:rPr>
          <w:b/>
          <w:bCs/>
          <w:color w:val="1C1B19"/>
          <w:sz w:val="21"/>
          <w:szCs w:val="21"/>
        </w:rPr>
        <w:t xml:space="preserve">没有 Linux 桌面版</w:t>
      </w:r>
      <w:r>
        <w:rPr>
          <w:color w:val="1C1B19"/>
          <w:sz w:val="21"/>
          <w:szCs w:val="21"/>
        </w:rPr>
        <w:t xml:space="preserve">。如果你平时在 Linux 服务器上跑生信流程：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✅ </w:t>
      </w:r>
      <w:r>
        <w:rPr>
          <w:b/>
          <w:bCs/>
          <w:color w:val="1C1B19"/>
          <w:sz w:val="21"/>
          <w:szCs w:val="21"/>
        </w:rPr>
        <w:t xml:space="preserve">正确姿势</w:t>
      </w:r>
      <w:r>
        <w:rPr>
          <w:color w:val="1C1B19"/>
          <w:sz w:val="21"/>
          <w:szCs w:val="21"/>
        </w:rPr>
        <w:t xml:space="preserve">：DSH Desktop 装在</w:t>
      </w:r>
      <w:r>
        <w:rPr>
          <w:b/>
          <w:bCs/>
          <w:color w:val="1C1B19"/>
          <w:sz w:val="21"/>
          <w:szCs w:val="21"/>
        </w:rPr>
        <w:t xml:space="preserve">你的 Windows/Mac 笔记本</w:t>
      </w:r>
      <w:r>
        <w:rPr>
          <w:color w:val="1C1B19"/>
          <w:sz w:val="21"/>
          <w:szCs w:val="21"/>
        </w:rPr>
        <w:t xml:space="preserve">上，需要操作服务器时，在会话里让 AI 给你写命令，你复制到服务器的终端里跑；或者让 AI 帮你写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ssh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scp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sbatch</w:t>
      </w:r>
      <w:r>
        <w:rPr>
          <w:color w:val="1C1B19"/>
          <w:sz w:val="21"/>
          <w:szCs w:val="21"/>
        </w:rPr>
        <w:t xml:space="preserve"> 脚本。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✅ 服务器上装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nextflow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conda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snakemake</w:t>
      </w:r>
      <w:r>
        <w:rPr>
          <w:color w:val="1C1B19"/>
          <w:sz w:val="21"/>
          <w:szCs w:val="21"/>
        </w:rPr>
        <w:t xml:space="preserve"> 这些流程，AI 可以帮你</w:t>
      </w:r>
      <w:r>
        <w:rPr>
          <w:b/>
          <w:bCs/>
          <w:color w:val="1C1B19"/>
          <w:sz w:val="21"/>
          <w:szCs w:val="21"/>
        </w:rPr>
        <w:t xml:space="preserve">写 YAML 和脚本</w:t>
      </w:r>
      <w:r>
        <w:rPr>
          <w:color w:val="1C1B19"/>
          <w:sz w:val="21"/>
          <w:szCs w:val="21"/>
        </w:rPr>
        <w:t xml:space="preserve">，本地编辑、服务器执行。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❌ 不要指望把 DSH Desktop 装到服务器上当 GUI 用。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③ DSH 插件区（重点推荐）</w:t>
      </w:r>
    </w:p>
    <w:tbl>
      <w:tblPr>
        <w:tblW w:type="dxa" w:w="9638"/>
        <w:tblBorders>
          <w:top w:val="none" w:color="auto" w:sz="0"/>
          <w:left w:val="single" w:color="B45309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DF6EC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b/>
                <w:bCs/>
                <w:color w:val="3A3733"/>
                <w:sz w:val="20"/>
                <w:szCs w:val="20"/>
              </w:rPr>
              <w:t xml:space="preserve">插件 = 给 DSH 装"外挂"。</w:t>
            </w:r>
            <w:r>
              <w:rPr>
                <w:color w:val="3A3733"/>
                <w:sz w:val="20"/>
                <w:szCs w:val="20"/>
              </w:rPr>
              <w:t xml:space="preserve"> 技能（④）是"说明书"，插件是"新器官"——它能让 AI 多出一些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真正能用的工具</w:t>
            </w:r>
            <w:r>
              <w:rPr>
                <w:color w:val="3A3733"/>
                <w:sz w:val="20"/>
                <w:szCs w:val="20"/>
              </w:rPr>
              <w:t xml:space="preserve">，比如直接翻你的 Zotero 文库、解析 PDF、跑 Python、看图片。</w:t>
            </w:r>
          </w:p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⚠️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先看 3-0 的通用方法，再挑插件；不知道装什么就直接跳到 </w:t>
            </w:r>
            <w:r>
              <w:rPr>
                <w:b/>
                <w:bCs/>
                <w:color w:val="0F766E"/>
                <w:sz w:val="20"/>
                <w:szCs w:val="20"/>
                <w:u w:val="single" w:color="0F766E"/>
              </w:rPr>
              <w:t xml:space="preserve">3-7 清单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3-0 装插件的通用方法（先看这个）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三种装法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478"/>
        <w:gridCol w:w="4682"/>
        <w:gridCol w:w="2478"/>
      </w:tblGrid>
      <w:tr>
        <w:trPr>
          <w:cantSplit/>
          <w:tblHeader/>
        </w:trPr>
        <w:tc>
          <w:tcPr>
            <w:tcW w:type="dxa" w:w="247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方法</w:t>
            </w:r>
          </w:p>
        </w:tc>
        <w:tc>
          <w:tcPr>
            <w:tcW w:type="dxa" w:w="468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怎么做</w:t>
            </w:r>
          </w:p>
        </w:tc>
        <w:tc>
          <w:tcPr>
            <w:tcW w:type="dxa" w:w="247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适合</w:t>
            </w:r>
          </w:p>
        </w:tc>
      </w:tr>
      <w:tr>
        <w:trPr>
          <w:cantSplit/>
        </w:trPr>
        <w:tc>
          <w:tcPr>
            <w:tcW w:type="dxa" w:w="247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① 插件市场</w:t>
            </w:r>
            <w:r>
              <w:rPr>
                <w:color w:val="1C1B19"/>
                <w:sz w:val="18"/>
                <w:szCs w:val="18"/>
              </w:rPr>
              <w:t xml:space="preserve"> ⭐</w:t>
            </w:r>
          </w:p>
        </w:tc>
        <w:tc>
          <w:tcPr>
            <w:tcW w:type="dxa" w:w="468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打开 DSH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插件市场</w:t>
            </w:r>
            <w:r>
              <w:rPr>
                <w:color w:val="1C1B19"/>
                <w:sz w:val="18"/>
                <w:szCs w:val="18"/>
              </w:rPr>
              <w:t xml:space="preserve">页面 → 搜索插件名 → 点安装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重启 App</w:t>
            </w:r>
          </w:p>
        </w:tc>
        <w:tc>
          <w:tcPr>
            <w:tcW w:type="dxa" w:w="247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小白首选</w:t>
            </w:r>
          </w:p>
        </w:tc>
      </w:tr>
      <w:tr>
        <w:trPr>
          <w:cantSplit/>
        </w:trPr>
        <w:tc>
          <w:tcPr>
            <w:tcW w:type="dxa" w:w="247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② 终端命令</w:t>
            </w:r>
            <w:r>
              <w:rPr>
                <w:color w:val="1C1B19"/>
                <w:sz w:val="18"/>
                <w:szCs w:val="18"/>
              </w:rPr>
              <w:t xml:space="preserve"> ⭐</w:t>
            </w:r>
          </w:p>
        </w:tc>
        <w:tc>
          <w:tcPr>
            <w:tcW w:type="dxa" w:w="468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托盘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Open DSH Terminal</w:t>
            </w:r>
            <w:r>
              <w:rPr>
                <w:color w:val="1C1B19"/>
                <w:sz w:val="18"/>
                <w:szCs w:val="18"/>
              </w:rPr>
              <w:t xml:space="preserve"> → 打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dsh plugin add &lt;插件名&gt;</w:t>
            </w:r>
            <w:r>
              <w:rPr>
                <w:color w:val="1C1B19"/>
                <w:sz w:val="18"/>
                <w:szCs w:val="18"/>
              </w:rPr>
              <w:t xml:space="preserve">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重启 App</w:t>
            </w:r>
          </w:p>
        </w:tc>
        <w:tc>
          <w:tcPr>
            <w:tcW w:type="dxa" w:w="247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市场里搜不到的</w:t>
            </w:r>
          </w:p>
        </w:tc>
      </w:tr>
      <w:tr>
        <w:trPr>
          <w:cantSplit/>
        </w:trPr>
        <w:tc>
          <w:tcPr>
            <w:tcW w:type="dxa" w:w="247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③ 从 GitHub 装</w:t>
            </w:r>
          </w:p>
        </w:tc>
        <w:tc>
          <w:tcPr>
            <w:tcW w:type="dxa" w:w="468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dsh plugin add github:作者/仓库名</w:t>
            </w:r>
          </w:p>
        </w:tc>
        <w:tc>
          <w:tcPr>
            <w:tcW w:type="dxa" w:w="247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作者没发到 npm 的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常用命令（在 DSH 终端里打）：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&lt;插件名&gt;       # 安装（默认装到当前用的 profile）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remove &lt;插件名&gt;    # 卸载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update            # 更新已装的全部插件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--profile web add &lt;插件名&gt;   # 指定装到某个 profile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💡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先确认插件到底叫什么名字</w:t>
            </w:r>
            <w:r>
              <w:rPr>
                <w:color w:val="3A3733"/>
                <w:sz w:val="20"/>
                <w:szCs w:val="20"/>
              </w:rPr>
              <w:t xml:space="preserve">：去它的 GitHub 页面看 README 的第一段，那里一定写了安装命令。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直接抄作者给的命令最稳。</w:t>
            </w:r>
            <w:r>
              <w:rPr>
                <w:color w:val="3A3733"/>
                <w:sz w:val="20"/>
                <w:szCs w:val="20"/>
              </w:rPr>
              <w:t xml:space="preserve">
💡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DBH Desktop 的终端已经绑定你当前用的 profile</w:t>
            </w:r>
            <w:r>
              <w:rPr>
                <w:color w:val="3A3733"/>
                <w:sz w:val="20"/>
                <w:szCs w:val="20"/>
              </w:rPr>
              <w:t xml:space="preserve">，所以不用每次写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--profile</w:t>
            </w:r>
            <w:r>
              <w:rPr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装完必做三件事</w:t>
      </w:r>
    </w:p>
    <w:p>
      <w:pPr>
        <w:pStyle w:val="ListParagraph"/>
        <w:numPr>
          <w:ilvl w:val="0"/>
          <w:numId w:val="7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重启 App</w:t>
      </w:r>
      <w:r>
        <w:rPr>
          <w:color w:val="1C1B19"/>
          <w:sz w:val="21"/>
          <w:szCs w:val="21"/>
        </w:rPr>
        <w:t xml:space="preserve">（托盘右键 → 退出，再打开）—— 90% 的"装了没反应"都是忘了这步</w:t>
      </w:r>
    </w:p>
    <w:p>
      <w:pPr>
        <w:pStyle w:val="ListParagraph"/>
        <w:numPr>
          <w:ilvl w:val="0"/>
          <w:numId w:val="7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开一个新会话</w:t>
      </w:r>
      <w:r>
        <w:rPr>
          <w:color w:val="1C1B19"/>
          <w:sz w:val="21"/>
          <w:szCs w:val="21"/>
        </w:rPr>
        <w:t xml:space="preserve">（旧会话可能没加载到新工具）</w:t>
      </w:r>
    </w:p>
    <w:p>
      <w:pPr>
        <w:pStyle w:val="ListParagraph"/>
        <w:numPr>
          <w:ilvl w:val="0"/>
          <w:numId w:val="7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验证</w:t>
      </w:r>
      <w:r>
        <w:rPr>
          <w:color w:val="1C1B19"/>
          <w:sz w:val="21"/>
          <w:szCs w:val="21"/>
        </w:rPr>
        <w:t xml:space="preserve">：在会话里问一句「你现在有哪些工具？」或「列出你所有的工具」，看新插件在不在</w:t>
      </w:r>
    </w:p>
    <w:p>
      <w:pPr>
        <w:spacing w:after="9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⚠️ 三个坑，先记住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669"/>
        <w:gridCol w:w="6969"/>
      </w:tblGrid>
      <w:tr>
        <w:trPr>
          <w:cantSplit/>
          <w:tblHeader/>
        </w:trPr>
        <w:tc>
          <w:tcPr>
            <w:tcW w:type="dxa" w:w="266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坑</w:t>
            </w:r>
          </w:p>
        </w:tc>
        <w:tc>
          <w:tcPr>
            <w:tcW w:type="dxa" w:w="696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266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工具名冲突</w:t>
            </w:r>
          </w:p>
        </w:tc>
        <w:tc>
          <w:tcPr>
            <w:tcW w:type="dxa" w:w="696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同类插件可能注册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同名工具</w:t>
            </w:r>
            <w:r>
              <w:rPr>
                <w:color w:val="1C1B19"/>
                <w:sz w:val="18"/>
                <w:szCs w:val="18"/>
              </w:rPr>
              <w:t xml:space="preserve">（比如好几个插件都有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zotero_search</w:t>
            </w:r>
            <w:r>
              <w:rPr>
                <w:color w:val="1C1B19"/>
                <w:sz w:val="18"/>
                <w:szCs w:val="18"/>
              </w:rPr>
              <w:t xml:space="preserve">），同时装会互相打架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同类只装一个</w:t>
            </w:r>
          </w:p>
        </w:tc>
      </w:tr>
      <w:tr>
        <w:trPr>
          <w:cantSplit/>
        </w:trPr>
        <w:tc>
          <w:tcPr>
            <w:tcW w:type="dxa" w:w="266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依赖要求</w:t>
            </w:r>
          </w:p>
        </w:tc>
        <w:tc>
          <w:tcPr>
            <w:tcW w:type="dxa" w:w="696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有的插件要 Zotero 开着、有的要 Node 20+、有的要 Docker/Linux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装之前先扫一眼 README 的"前置条件"</w:t>
            </w:r>
          </w:p>
        </w:tc>
      </w:tr>
      <w:tr>
        <w:trPr>
          <w:cantSplit/>
        </w:trPr>
        <w:tc>
          <w:tcPr>
            <w:tcW w:type="dxa" w:w="266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没写版本号 = 随时会变</w:t>
            </w:r>
          </w:p>
        </w:tc>
        <w:tc>
          <w:tcPr>
            <w:tcW w:type="dxa" w:w="696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尽量选 README 里给了明确安装命令、最近有更新的插件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装之前可以先"体检"（可选但推荐）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060"/>
        <w:gridCol w:w="6578"/>
      </w:tblGrid>
      <w:tr>
        <w:trPr>
          <w:cantSplit/>
          <w:tblHeader/>
        </w:trPr>
        <w:tc>
          <w:tcPr>
            <w:tcW w:type="dxa" w:w="306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657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306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dsh-plugin-doctor</w:t>
            </w:r>
          </w:p>
        </w:tc>
        <w:tc>
          <w:tcPr>
            <w:tcW w:type="dxa" w:w="657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装任何插件前检查：仓库能不能访问、bundle 声明、peer 依赖、和你本地 DSH 版本是否兼容</w:t>
            </w:r>
          </w:p>
        </w:tc>
      </w:tr>
      <w:tr>
        <w:trPr>
          <w:cantSplit/>
        </w:trPr>
        <w:tc>
          <w:tcPr>
            <w:tcW w:type="dxa" w:w="306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dsh-plugin-check</w:t>
            </w:r>
          </w:p>
        </w:tc>
        <w:tc>
          <w:tcPr>
            <w:tcW w:type="dxa" w:w="657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扫描插件仓库的清单协议 / patch 格式 / 常见踩坑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3-1 ⭐ 文献工作三件套（你点名的）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这三个都是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把 Zotero 接进 DSH</w:t>
            </w:r>
            <w:r>
              <w:rPr>
                <w:color w:val="3A3733"/>
                <w:sz w:val="20"/>
                <w:szCs w:val="20"/>
              </w:rPr>
              <w:t xml:space="preserve">，但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定位完全不同</w:t>
            </w:r>
            <w:r>
              <w:rPr>
                <w:color w:val="3A3733"/>
                <w:sz w:val="20"/>
                <w:szCs w:val="20"/>
              </w:rPr>
              <w:t xml:space="preserve">。我先说结论：
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日常读文献用第一个，写 LaTeX 论文用第二个，做大综述/批量采集用第三个。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🔧 三者的共同前置条件（很重要）</w:t>
      </w:r>
    </w:p>
    <w:p>
      <w:pPr>
        <w:pStyle w:val="ListParagraph"/>
        <w:numPr>
          <w:ilvl w:val="0"/>
          <w:numId w:val="8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本机装 </w:t>
      </w:r>
      <w:r>
        <w:rPr>
          <w:b/>
          <w:bCs/>
          <w:color w:val="1C1B19"/>
          <w:sz w:val="21"/>
          <w:szCs w:val="21"/>
        </w:rPr>
        <w:t xml:space="preserve">Zotero 7 及以上</w:t>
      </w:r>
      <w:r>
        <w:rPr>
          <w:color w:val="1C1B19"/>
          <w:sz w:val="21"/>
          <w:szCs w:val="21"/>
        </w:rPr>
        <w:t xml:space="preserve">（推荐 Zotero 8/9），并且</w:t>
      </w:r>
      <w:r>
        <w:rPr>
          <w:b/>
          <w:bCs/>
          <w:color w:val="1C1B19"/>
          <w:sz w:val="21"/>
          <w:szCs w:val="21"/>
        </w:rPr>
        <w:t xml:space="preserve">保持运行</w:t>
      </w:r>
    </w:p>
    <w:p>
      <w:pPr>
        <w:pStyle w:val="ListParagraph"/>
        <w:numPr>
          <w:ilvl w:val="0"/>
          <w:numId w:val="8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打开 Zotero →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设置 → 高级 → 通用</w:t>
      </w:r>
      <w:r>
        <w:rPr>
          <w:color w:val="1C1B19"/>
          <w:sz w:val="21"/>
          <w:szCs w:val="21"/>
        </w:rPr>
        <w:t xml:space="preserve"> → 勾选 </w:t>
      </w:r>
      <w:r>
        <w:rPr>
          <w:b/>
          <w:bCs/>
          <w:color w:val="1C1B19"/>
          <w:sz w:val="21"/>
          <w:szCs w:val="21"/>
        </w:rPr>
        <w:t xml:space="preserve">「允许本机上的其他应用程序与 Zotero 通信」</w:t>
      </w:r>
    </w:p>
    <w:p>
      <w:pPr>
        <w:pStyle w:val="ListParagraph"/>
        <w:numPr>
          <w:ilvl w:val="0"/>
          <w:numId w:val="8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Zotero 默认监听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http://127.0.0.1:23119</w:t>
      </w:r>
      <w:r>
        <w:rPr>
          <w:color w:val="1C1B19"/>
          <w:sz w:val="21"/>
          <w:szCs w:val="21"/>
        </w:rPr>
        <w:t xml:space="preserve">，</w:t>
      </w:r>
      <w:r>
        <w:rPr>
          <w:b/>
          <w:bCs/>
          <w:color w:val="1C1B19"/>
          <w:sz w:val="21"/>
          <w:szCs w:val="21"/>
        </w:rPr>
        <w:t xml:space="preserve">不需要 API Key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检查有没有通：浏览器打开 </w:t>
            </w:r>
            <w:r>
              <w:rPr>
                <w:color w:val="0F766E"/>
                <w:sz w:val="20"/>
                <w:szCs w:val="20"/>
                <w:u w:val="single" w:color="0F766E"/>
              </w:rPr>
              <w:t xml:space="preserve">127.0.0.1:23119/api/users/0/items?limit=2</w:t>
            </w:r>
            <w:r>
              <w:rPr>
                <w:color w:val="3A3733"/>
                <w:sz w:val="20"/>
                <w:szCs w:val="20"/>
              </w:rPr>
              <w:t xml:space="preserve">，能出 JSON 就是通了。
打不开 = Zotero 没开，或者上面那个勾没勾。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📚 ① dsh-zotero —— 让 AI 直接读你的 Zotero 文库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仓库</w:t>
      </w:r>
      <w:r>
        <w:rPr>
          <w:color w:val="1C1B19"/>
          <w:sz w:val="21"/>
          <w:szCs w:val="21"/>
        </w:rPr>
        <w:t xml:space="preserve">：</w:t>
      </w:r>
      <w:r>
        <w:rPr>
          <w:color w:val="0F766E"/>
          <w:sz w:val="21"/>
          <w:szCs w:val="21"/>
          <w:u w:val="single" w:color="0F766E"/>
        </w:rPr>
        <w:t xml:space="preserve">github.com/Hongcheng-LI/dsh-zotero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一句话</w:t>
      </w:r>
      <w:r>
        <w:rPr>
          <w:color w:val="1C1B19"/>
          <w:sz w:val="21"/>
          <w:szCs w:val="21"/>
        </w:rPr>
        <w:t xml:space="preserve">：搜索文库、读元数据/摘要/全文、列附件、把 PDF 下载到会话工作区、读写笔记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安装：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dsh-zotero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（或从 GitHub：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 plugin add github:Hongcheng-LI/dsh-zotero</w:t>
      </w:r>
      <w:r>
        <w:rPr>
          <w:color w:val="1C1B19"/>
          <w:sz w:val="21"/>
          <w:szCs w:val="21"/>
        </w:rPr>
        <w:t xml:space="preserve">，装完重启 App）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它给你的 9 个工具：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548"/>
        <w:gridCol w:w="7090"/>
      </w:tblGrid>
      <w:tr>
        <w:trPr>
          <w:cantSplit/>
          <w:tblHeader/>
        </w:trPr>
        <w:tc>
          <w:tcPr>
            <w:tcW w:type="dxa" w:w="254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工具</w:t>
            </w:r>
          </w:p>
        </w:tc>
        <w:tc>
          <w:tcPr>
            <w:tcW w:type="dxa" w:w="709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25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zotero_collections</w:t>
            </w:r>
          </w:p>
        </w:tc>
        <w:tc>
          <w:tcPr>
            <w:tcW w:type="dxa" w:w="70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列出所有分类（含每个分类的条目数），用来限定检索范围</w:t>
            </w:r>
          </w:p>
        </w:tc>
      </w:tr>
      <w:tr>
        <w:trPr>
          <w:cantSplit/>
        </w:trPr>
        <w:tc>
          <w:tcPr>
            <w:tcW w:type="dxa" w:w="254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zotero_search</w:t>
            </w:r>
          </w:p>
        </w:tc>
        <w:tc>
          <w:tcPr>
            <w:tcW w:type="dxa" w:w="709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关键词检索（标题/作者/年份），可按类型、分类、标签、年份区间筛选、排序、分页</w:t>
            </w:r>
          </w:p>
        </w:tc>
      </w:tr>
      <w:tr>
        <w:trPr>
          <w:cantSplit/>
        </w:trPr>
        <w:tc>
          <w:tcPr>
            <w:tcW w:type="dxa" w:w="25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zotero_recent</w:t>
            </w:r>
          </w:p>
        </w:tc>
        <w:tc>
          <w:tcPr>
            <w:tcW w:type="dxa" w:w="70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列出最近导入的条目（"我刚加的文献"场景）</w:t>
            </w:r>
          </w:p>
        </w:tc>
      </w:tr>
      <w:tr>
        <w:trPr>
          <w:cantSplit/>
        </w:trPr>
        <w:tc>
          <w:tcPr>
            <w:tcW w:type="dxa" w:w="254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zotero_item</w:t>
            </w:r>
          </w:p>
        </w:tc>
        <w:tc>
          <w:tcPr>
            <w:tcW w:type="dxa" w:w="709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key 读一条的完整元数据：作者、期刊、DOI、摘要、标签、附件</w:t>
            </w:r>
          </w:p>
        </w:tc>
      </w:tr>
      <w:tr>
        <w:trPr>
          <w:cantSplit/>
        </w:trPr>
        <w:tc>
          <w:tcPr>
            <w:tcW w:type="dxa" w:w="25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zotero_fulltext</w:t>
            </w:r>
          </w:p>
        </w:tc>
        <w:tc>
          <w:tcPr>
            <w:tcW w:type="dxa" w:w="70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读全文纯文本：优先用 Zotero 自己的全文缓存（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零下载</w:t>
            </w:r>
            <w:r>
              <w:rPr>
                <w:color w:val="1C1B19"/>
                <w:sz w:val="18"/>
                <w:szCs w:val="18"/>
              </w:rPr>
              <w:t xml:space="preserve">），没有再现场解析本地 PDF</w:t>
            </w:r>
          </w:p>
        </w:tc>
      </w:tr>
      <w:tr>
        <w:trPr>
          <w:cantSplit/>
        </w:trPr>
        <w:tc>
          <w:tcPr>
            <w:tcW w:type="dxa" w:w="254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zotero_attachment_path</w:t>
            </w:r>
          </w:p>
        </w:tc>
        <w:tc>
          <w:tcPr>
            <w:tcW w:type="dxa" w:w="709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直接返回附件在硬盘上的绝对路径，让 AI 零拷贝直读</w:t>
            </w:r>
          </w:p>
        </w:tc>
      </w:tr>
      <w:tr>
        <w:trPr>
          <w:cantSplit/>
        </w:trPr>
        <w:tc>
          <w:tcPr>
            <w:tcW w:type="dxa" w:w="25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zotero_download</w:t>
            </w:r>
          </w:p>
        </w:tc>
        <w:tc>
          <w:tcPr>
            <w:tcW w:type="dxa" w:w="70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把条目的 PDF 下载到你的会话工作区</w:t>
            </w:r>
          </w:p>
        </w:tc>
      </w:tr>
      <w:tr>
        <w:trPr>
          <w:cantSplit/>
        </w:trPr>
        <w:tc>
          <w:tcPr>
            <w:tcW w:type="dxa" w:w="254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zotero_notes</w:t>
            </w:r>
          </w:p>
        </w:tc>
        <w:tc>
          <w:tcPr>
            <w:tcW w:type="dxa" w:w="709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列出某条目的子笔记，或全库搜笔记正文</w:t>
            </w:r>
          </w:p>
        </w:tc>
      </w:tr>
      <w:tr>
        <w:trPr>
          <w:cantSplit/>
        </w:trPr>
        <w:tc>
          <w:tcPr>
            <w:tcW w:type="dxa" w:w="254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zotero_note</w:t>
            </w:r>
          </w:p>
        </w:tc>
        <w:tc>
          <w:tcPr>
            <w:tcW w:type="dxa" w:w="709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笔记写入（⚠️ 见下方"注意"）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可以这样用（直接抄）：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在我的 Zotero 里搜一下 "single cell" 相关的论文，挑 2020 年以后的，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把第一篇的全文读一遍，给我写一份结构化摘要，存成笔记。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⚠️ 注意</w:t>
      </w:r>
      <w:r>
        <w:rPr>
          <w:color w:val="1C1B19"/>
          <w:sz w:val="21"/>
          <w:szCs w:val="21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笔记写入多数版本用不了</w:t>
      </w:r>
      <w:r>
        <w:rPr>
          <w:color w:val="1C1B19"/>
          <w:sz w:val="21"/>
          <w:szCs w:val="21"/>
        </w:rPr>
        <w:t xml:space="preserve"> —— Zotero 本地 API 一般是只读的（POST/PATCH/DELETE 没开放），插件会明确提示，不会静默失败。</w:t>
      </w:r>
      <w:r>
        <w:rPr>
          <w:b/>
          <w:bCs/>
          <w:color w:val="1C1B19"/>
          <w:sz w:val="21"/>
          <w:szCs w:val="21"/>
        </w:rPr>
        <w:t xml:space="preserve">要写笔记还是手动在 Zotero 里写。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附件下载默认存到</w:t>
      </w:r>
      <w:r>
        <w:rPr>
          <w:b/>
          <w:bCs/>
          <w:color w:val="1C1B19"/>
          <w:sz w:val="21"/>
          <w:szCs w:val="21"/>
        </w:rPr>
        <w:t xml:space="preserve">会话工作区</w:t>
      </w:r>
      <w:r>
        <w:rPr>
          <w:color w:val="1C1B19"/>
          <w:sz w:val="21"/>
          <w:szCs w:val="21"/>
        </w:rPr>
        <w:t xml:space="preserve">，想固定目录可以在配置里改。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可选配置</w:t>
      </w:r>
      <w:r>
        <w:rPr>
          <w:color w:val="1C1B19"/>
          <w:sz w:val="21"/>
          <w:szCs w:val="21"/>
        </w:rPr>
        <w:t xml:space="preserve">（在 profile 的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cordis.patch.yml</w:t>
      </w:r>
      <w:r>
        <w:rPr>
          <w:color w:val="1C1B19"/>
          <w:sz w:val="21"/>
          <w:szCs w:val="21"/>
        </w:rPr>
        <w:t xml:space="preserve"> 里改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tool-zotero</w:t>
      </w:r>
      <w:r>
        <w:rPr>
          <w:color w:val="1C1B19"/>
          <w:sz w:val="21"/>
          <w:szCs w:val="21"/>
        </w:rPr>
        <w:t xml:space="preserve"> 行）：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baseUrl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library</w:t>
      </w:r>
      <w:r>
        <w:rPr>
          <w:color w:val="1C1B19"/>
          <w:sz w:val="21"/>
          <w:szCs w:val="21"/>
        </w:rPr>
        <w:t xml:space="preserve">（user 或 group:群组ID）、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downloadDir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maxAttachmentBytes</w:t>
      </w:r>
      <w:r>
        <w:rPr>
          <w:color w:val="1C1B19"/>
          <w:sz w:val="21"/>
          <w:szCs w:val="21"/>
        </w:rPr>
        <w:t xml:space="preserve">（默认 64MB）、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maxFulltextChars</w:t>
      </w:r>
      <w:r>
        <w:rPr>
          <w:color w:val="1C1B19"/>
          <w:sz w:val="21"/>
          <w:szCs w:val="21"/>
        </w:rPr>
        <w:t xml:space="preserve">（默认 80000）、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maxLimit</w:t>
      </w:r>
      <w:r>
        <w:rPr>
          <w:color w:val="1C1B19"/>
          <w:sz w:val="21"/>
          <w:szCs w:val="21"/>
        </w:rPr>
        <w:t xml:space="preserve">（默认 50）。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🔗 ② zotero-mcp-dsh —— 专为写论文 / LaTeX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仓库</w:t>
      </w:r>
      <w:r>
        <w:rPr>
          <w:color w:val="1C1B19"/>
          <w:sz w:val="21"/>
          <w:szCs w:val="21"/>
        </w:rPr>
        <w:t xml:space="preserve">：</w:t>
      </w:r>
      <w:r>
        <w:rPr>
          <w:color w:val="0F766E"/>
          <w:sz w:val="21"/>
          <w:szCs w:val="21"/>
          <w:u w:val="single" w:color="0F766E"/>
        </w:rPr>
        <w:t xml:space="preserve">github.com/LiJunfeng000000000000/zotero-mcp-dsh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一句话</w:t>
      </w:r>
      <w:r>
        <w:rPr>
          <w:color w:val="1C1B19"/>
          <w:sz w:val="21"/>
          <w:szCs w:val="21"/>
        </w:rPr>
        <w:t xml:space="preserve">：把 Zotero 库变成 </w:t>
      </w:r>
      <w:r>
        <w:rPr>
          <w:b/>
          <w:bCs/>
          <w:color w:val="1C1B19"/>
          <w:sz w:val="21"/>
          <w:szCs w:val="21"/>
        </w:rPr>
        <w:t xml:space="preserve">MCP 工具</w:t>
      </w:r>
      <w:r>
        <w:rPr>
          <w:color w:val="1C1B19"/>
          <w:sz w:val="21"/>
          <w:szCs w:val="21"/>
        </w:rPr>
        <w:t xml:space="preserve">，重点是</w:t>
      </w:r>
      <w:r>
        <w:rPr>
          <w:b/>
          <w:bCs/>
          <w:color w:val="1C1B19"/>
          <w:sz w:val="21"/>
          <w:szCs w:val="21"/>
        </w:rPr>
        <w:t xml:space="preserve">导出 BibTeX + 生成 </w:t>
      </w: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\cite{}</w:t>
      </w:r>
      <w:r>
        <w:rPr>
          <w:color w:val="1C1B19"/>
          <w:sz w:val="21"/>
          <w:szCs w:val="21"/>
        </w:rPr>
        <w:t xml:space="preserve"> —— 写论文/毕业设计时最有用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安装：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github:LiJunfeng000000000000/zotero-mcp-dsh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装完</w:t>
      </w:r>
      <w:r>
        <w:rPr>
          <w:b/>
          <w:bCs/>
          <w:color w:val="1C1B19"/>
          <w:sz w:val="21"/>
          <w:szCs w:val="21"/>
        </w:rPr>
        <w:t xml:space="preserve">重启 DSH</w:t>
      </w:r>
      <w:r>
        <w:rPr>
          <w:color w:val="1C1B19"/>
          <w:sz w:val="21"/>
          <w:szCs w:val="21"/>
        </w:rPr>
        <w:t xml:space="preserve">，工具列表里会出现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mcp__zotero__*</w:t>
      </w:r>
      <w:r>
        <w:rPr>
          <w:color w:val="1C1B19"/>
          <w:sz w:val="21"/>
          <w:szCs w:val="21"/>
        </w:rPr>
        <w:t xml:space="preserve">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它给的 5 个工具（都带 </w:t>
      </w: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mcp__zotero__</w:t>
      </w:r>
      <w:r>
        <w:rPr>
          <w:b/>
          <w:bCs/>
          <w:color w:val="1C1B19"/>
          <w:sz w:val="21"/>
          <w:szCs w:val="21"/>
        </w:rPr>
        <w:t xml:space="preserve"> 前缀，不会和别的插件撞名）：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213"/>
        <w:gridCol w:w="6425"/>
      </w:tblGrid>
      <w:tr>
        <w:trPr>
          <w:cantSplit/>
          <w:tblHeader/>
        </w:trPr>
        <w:tc>
          <w:tcPr>
            <w:tcW w:type="dxa" w:w="321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工具</w:t>
            </w:r>
          </w:p>
        </w:tc>
        <w:tc>
          <w:tcPr>
            <w:tcW w:type="dxa" w:w="642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3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zotero_search</w:t>
            </w:r>
          </w:p>
        </w:tc>
        <w:tc>
          <w:tcPr>
            <w:tcW w:type="dxa" w:w="642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按关键词/集合/年份搜，返回 itemKey、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citekey</w:t>
            </w:r>
            <w:r>
              <w:rPr>
                <w:color w:val="1C1B19"/>
                <w:sz w:val="18"/>
                <w:szCs w:val="18"/>
              </w:rPr>
              <w:t xml:space="preserve">、标题、作者、年份、期刊、DOI</w:t>
            </w:r>
          </w:p>
        </w:tc>
      </w:tr>
      <w:tr>
        <w:trPr>
          <w:cantSplit/>
        </w:trPr>
        <w:tc>
          <w:tcPr>
            <w:tcW w:type="dxa" w:w="321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zotero_get_item</w:t>
            </w:r>
          </w:p>
        </w:tc>
        <w:tc>
          <w:tcPr>
            <w:tcW w:type="dxa" w:w="642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itemKey 取单条完整元数据（摘要、关键词、附件）</w:t>
            </w:r>
          </w:p>
        </w:tc>
      </w:tr>
      <w:tr>
        <w:trPr>
          <w:cantSplit/>
        </w:trPr>
        <w:tc>
          <w:tcPr>
            <w:tcW w:type="dxa" w:w="3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zotero_get_fulltext</w:t>
            </w:r>
          </w:p>
        </w:tc>
        <w:tc>
          <w:tcPr>
            <w:tcW w:type="dxa" w:w="642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读 PDF 全文（用 Zotero 的全文索引），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maxChars</w:t>
            </w:r>
            <w:r>
              <w:rPr>
                <w:color w:val="1C1B19"/>
                <w:sz w:val="18"/>
                <w:szCs w:val="18"/>
              </w:rPr>
              <w:t xml:space="preserve"> 控制长度</w:t>
            </w:r>
          </w:p>
        </w:tc>
      </w:tr>
      <w:tr>
        <w:trPr>
          <w:cantSplit/>
        </w:trPr>
        <w:tc>
          <w:tcPr>
            <w:tcW w:type="dxa" w:w="321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zotero_export_bibtex</w:t>
            </w:r>
          </w:p>
        </w:tc>
        <w:tc>
          <w:tcPr>
            <w:tcW w:type="dxa" w:w="642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按查询/集合/条目导出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Better BibTeX 风格</w:t>
            </w:r>
            <w:r>
              <w:rPr>
                <w:color w:val="1C1B19"/>
                <w:sz w:val="18"/>
                <w:szCs w:val="18"/>
              </w:rPr>
              <w:t xml:space="preserve">的 BibTeX 文本（含 citekey）</w:t>
            </w:r>
          </w:p>
        </w:tc>
      </w:tr>
      <w:tr>
        <w:trPr>
          <w:cantSplit/>
        </w:trPr>
        <w:tc>
          <w:tcPr>
            <w:tcW w:type="dxa" w:w="3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zotero_list_collections</w:t>
            </w:r>
          </w:p>
        </w:tc>
        <w:tc>
          <w:tcPr>
            <w:tcW w:type="dxa" w:w="642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列出全部集合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写作工作流（作者给的 4 步）：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① 找文献 → ② 用全文核对内容 → ③ 生成 .bib 写进 references.bib → ④ 正文写 \cite{citekey}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⚠️ 注意</w:t>
      </w:r>
      <w:r>
        <w:rPr>
          <w:color w:val="1C1B19"/>
          <w:sz w:val="21"/>
          <w:szCs w:val="21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这个插件是</w:t>
      </w:r>
      <w:r>
        <w:rPr>
          <w:b/>
          <w:bCs/>
          <w:color w:val="1C1B19"/>
          <w:sz w:val="21"/>
          <w:szCs w:val="21"/>
        </w:rPr>
        <w:t xml:space="preserve">只读</w:t>
      </w:r>
      <w:r>
        <w:rPr>
          <w:color w:val="1C1B19"/>
          <w:sz w:val="21"/>
          <w:szCs w:val="21"/>
        </w:rPr>
        <w:t xml:space="preserve">的，</w:t>
      </w:r>
      <w:r>
        <w:rPr>
          <w:b/>
          <w:bCs/>
          <w:color w:val="1C1B19"/>
          <w:sz w:val="21"/>
          <w:szCs w:val="21"/>
        </w:rPr>
        <w:t xml:space="preserve">不会</w:t>
      </w:r>
      <w:r>
        <w:rPr>
          <w:color w:val="1C1B19"/>
          <w:sz w:val="21"/>
          <w:szCs w:val="21"/>
        </w:rPr>
        <w:t xml:space="preserve">改你的 Zotero 库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强烈建议同时装 Zotero 的 </w:t>
      </w:r>
      <w:r>
        <w:rPr>
          <w:b/>
          <w:bCs/>
          <w:color w:val="0F766E"/>
          <w:sz w:val="21"/>
          <w:szCs w:val="21"/>
          <w:u w:val="single" w:color="0F766E"/>
        </w:rPr>
        <w:t xml:space="preserve">Better BibTeX</w:t>
      </w:r>
      <w:r>
        <w:rPr>
          <w:color w:val="1C1B19"/>
          <w:sz w:val="21"/>
          <w:szCs w:val="21"/>
        </w:rPr>
        <w:t xml:space="preserve"> 插件，citekey 才稳定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PDF 全文靠 Zotero 的全文索引；没索引的文献要去 Zotero 里右键「重新索引」</w:t>
      </w:r>
    </w:p>
    <w:p>
      <w:pPr>
        <w:spacing w:after="9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🌾 ③ zotero-harvest —— 自动"检索 → 判断够不够 → 入库"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仓库</w:t>
      </w:r>
      <w:r>
        <w:rPr>
          <w:color w:val="1C1B19"/>
          <w:sz w:val="21"/>
          <w:szCs w:val="21"/>
        </w:rPr>
        <w:t xml:space="preserve">：</w:t>
      </w:r>
      <w:r>
        <w:rPr>
          <w:color w:val="0F766E"/>
          <w:sz w:val="21"/>
          <w:szCs w:val="21"/>
          <w:u w:val="single" w:color="0F766E"/>
        </w:rPr>
        <w:t xml:space="preserve">github.com/Fisfzy/zotero-harvest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一句话</w:t>
      </w:r>
      <w:r>
        <w:rPr>
          <w:color w:val="1C1B19"/>
          <w:sz w:val="21"/>
          <w:szCs w:val="21"/>
        </w:rPr>
        <w:t xml:space="preserve">：把「找文献 → 判断文献够不够 → 存进 Zotero → 能立刻被检索到」这条链路做成 </w:t>
      </w:r>
      <w:r>
        <w:rPr>
          <w:b/>
          <w:bCs/>
          <w:color w:val="1C1B19"/>
          <w:sz w:val="21"/>
          <w:szCs w:val="21"/>
        </w:rPr>
        <w:t xml:space="preserve">6 个确定性工具</w:t>
      </w:r>
      <w:r>
        <w:rPr>
          <w:color w:val="1C1B19"/>
          <w:sz w:val="21"/>
          <w:szCs w:val="21"/>
        </w:rPr>
        <w:t xml:space="preserve">。</w:t>
      </w:r>
      <w:r>
        <w:rPr>
          <w:b/>
          <w:bCs/>
          <w:color w:val="1C1B19"/>
          <w:sz w:val="21"/>
          <w:szCs w:val="21"/>
        </w:rPr>
        <w:t xml:space="preserve">做系统性综述时的"采集机"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它检索的免费数据源（都不需要 Key）：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540"/>
        <w:gridCol w:w="6098"/>
      </w:tblGrid>
      <w:tr>
        <w:trPr>
          <w:cantSplit/>
          <w:tblHeader/>
        </w:trPr>
        <w:tc>
          <w:tcPr>
            <w:tcW w:type="dxa" w:w="354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来源</w:t>
            </w:r>
          </w:p>
        </w:tc>
        <w:tc>
          <w:tcPr>
            <w:tcW w:type="dxa" w:w="609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35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OpenAlex</w:t>
            </w:r>
          </w:p>
        </w:tc>
        <w:tc>
          <w:tcPr>
            <w:tcW w:type="dxa" w:w="60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主检索 + 开放获取状态 + 最佳 OA PDF</w:t>
            </w:r>
          </w:p>
        </w:tc>
      </w:tr>
      <w:tr>
        <w:trPr>
          <w:cantSplit/>
        </w:trPr>
        <w:tc>
          <w:tcPr>
            <w:tcW w:type="dxa" w:w="35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Europe PMC</w:t>
            </w:r>
          </w:p>
        </w:tc>
        <w:tc>
          <w:tcPr>
            <w:tcW w:type="dxa" w:w="60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生物医学文献</w:t>
            </w:r>
            <w:r>
              <w:rPr>
                <w:color w:val="1C1B19"/>
                <w:sz w:val="18"/>
                <w:szCs w:val="18"/>
              </w:rPr>
              <w:t xml:space="preserve">（生信很对口）+ PDF 直链</w:t>
            </w:r>
          </w:p>
        </w:tc>
      </w:tr>
      <w:tr>
        <w:trPr>
          <w:cantSplit/>
        </w:trPr>
        <w:tc>
          <w:tcPr>
            <w:tcW w:type="dxa" w:w="35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arXiv</w:t>
            </w:r>
          </w:p>
        </w:tc>
        <w:tc>
          <w:tcPr>
            <w:tcW w:type="dxa" w:w="60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预印本 + 全文 PDF</w:t>
            </w:r>
          </w:p>
        </w:tc>
      </w:tr>
      <w:tr>
        <w:trPr>
          <w:cantSplit/>
        </w:trPr>
        <w:tc>
          <w:tcPr>
            <w:tcW w:type="dxa" w:w="35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Crossref</w:t>
            </w:r>
          </w:p>
        </w:tc>
        <w:tc>
          <w:tcPr>
            <w:tcW w:type="dxa" w:w="60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DOI 元数据</w:t>
            </w:r>
          </w:p>
        </w:tc>
      </w:tr>
      <w:tr>
        <w:trPr>
          <w:cantSplit/>
        </w:trPr>
        <w:tc>
          <w:tcPr>
            <w:tcW w:type="dxa" w:w="35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Unpaywall</w:t>
            </w:r>
          </w:p>
        </w:tc>
        <w:tc>
          <w:tcPr>
            <w:tcW w:type="dxa" w:w="60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DOI → 免费全文链接</w:t>
            </w:r>
          </w:p>
        </w:tc>
      </w:tr>
      <w:tr>
        <w:trPr>
          <w:cantSplit/>
        </w:trPr>
        <w:tc>
          <w:tcPr>
            <w:tcW w:type="dxa" w:w="35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Semantic Scholar</w:t>
            </w:r>
          </w:p>
        </w:tc>
        <w:tc>
          <w:tcPr>
            <w:tcW w:type="dxa" w:w="60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默认源之一</w:t>
            </w:r>
          </w:p>
        </w:tc>
      </w:tr>
      <w:tr>
        <w:trPr>
          <w:cantSplit/>
        </w:trPr>
        <w:tc>
          <w:tcPr>
            <w:tcW w:type="dxa" w:w="35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Google Scholar</w:t>
            </w:r>
          </w:p>
        </w:tc>
        <w:tc>
          <w:tcPr>
            <w:tcW w:type="dxa" w:w="60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可选源（要走代理，容易失败）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6 个工具：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476"/>
        <w:gridCol w:w="6162"/>
      </w:tblGrid>
      <w:tr>
        <w:trPr>
          <w:cantSplit/>
          <w:tblHeader/>
        </w:trPr>
        <w:tc>
          <w:tcPr>
            <w:tcW w:type="dxa" w:w="347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工具</w:t>
            </w:r>
          </w:p>
        </w:tc>
        <w:tc>
          <w:tcPr>
            <w:tcW w:type="dxa" w:w="616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347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lit_fetch</w:t>
            </w:r>
          </w:p>
        </w:tc>
        <w:tc>
          <w:tcPr>
            <w:tcW w:type="dxa" w:w="616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多源检索 + 去重排序 +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解析每篇的免费下载链接</w:t>
            </w:r>
            <w:r>
              <w:rPr>
                <w:color w:val="1C1B19"/>
                <w:sz w:val="18"/>
                <w:szCs w:val="18"/>
              </w:rPr>
              <w:t xml:space="preserve">（传 DOI 或 arXiv ID 可精确定位）</w:t>
            </w:r>
          </w:p>
        </w:tc>
      </w:tr>
      <w:tr>
        <w:trPr>
          <w:cantSplit/>
        </w:trPr>
        <w:tc>
          <w:tcPr>
            <w:tcW w:type="dxa" w:w="347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lit_paper_detail</w:t>
            </w:r>
          </w:p>
        </w:tc>
        <w:tc>
          <w:tcPr>
            <w:tcW w:type="dxa" w:w="616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下载 PDF → 抽全文 → 提取摘要/关键词/章节 → 生成"证据卡"</w:t>
            </w:r>
          </w:p>
        </w:tc>
      </w:tr>
      <w:tr>
        <w:trPr>
          <w:cantSplit/>
        </w:trPr>
        <w:tc>
          <w:tcPr>
            <w:tcW w:type="dxa" w:w="347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lit_save</w:t>
            </w:r>
          </w:p>
        </w:tc>
        <w:tc>
          <w:tcPr>
            <w:tcW w:type="dxa" w:w="616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入库 Zotero（自动去重 + 挂 PDF 附件）</w:t>
            </w:r>
          </w:p>
        </w:tc>
      </w:tr>
      <w:tr>
        <w:trPr>
          <w:cantSplit/>
        </w:trPr>
        <w:tc>
          <w:tcPr>
            <w:tcW w:type="dxa" w:w="347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lit_sufficiency_check</w:t>
            </w:r>
          </w:p>
        </w:tc>
        <w:tc>
          <w:tcPr>
            <w:tcW w:type="dxa" w:w="616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配额 + 子主题覆盖审计</w:t>
            </w:r>
            <w:r>
              <w:rPr>
                <w:color w:val="1C1B19"/>
                <w:sz w:val="18"/>
                <w:szCs w:val="18"/>
              </w:rPr>
              <w:t xml:space="preserve"> → 告诉你"够不够、缺什么、下一轮搜什么"</w:t>
            </w:r>
          </w:p>
        </w:tc>
      </w:tr>
      <w:tr>
        <w:trPr>
          <w:cantSplit/>
        </w:trPr>
        <w:tc>
          <w:tcPr>
            <w:tcW w:type="dxa" w:w="347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lit_download_links</w:t>
            </w:r>
          </w:p>
        </w:tc>
        <w:tc>
          <w:tcPr>
            <w:tcW w:type="dxa" w:w="616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批量解析免费下载链接</w:t>
            </w:r>
          </w:p>
        </w:tc>
      </w:tr>
      <w:tr>
        <w:trPr>
          <w:cantSplit/>
        </w:trPr>
        <w:tc>
          <w:tcPr>
            <w:tcW w:type="dxa" w:w="347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lit_review_run</w:t>
            </w:r>
          </w:p>
        </w:tc>
        <w:tc>
          <w:tcPr>
            <w:tcW w:type="dxa" w:w="616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一键跑完整循环</w:t>
            </w:r>
            <w:r>
              <w:rPr>
                <w:color w:val="1C1B19"/>
                <w:sz w:val="18"/>
                <w:szCs w:val="18"/>
              </w:rPr>
              <w:t xml:space="preserve">：检索 → 审计 → 不够就按缺口继续 → 达标后保存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可用的对话：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用 lit_review_run 帮我做「肝癌 单细胞 免疫微环境」这个主题的文献采集：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至少 5 篇核心 + 10 篇总共，最多跑 3 轮，采完存进 Zotero 的「综述-肝癌」分类。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跑之前先告诉我你打算用哪些检索词。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⚠️ 注意</w:t>
      </w:r>
      <w:r>
        <w:rPr>
          <w:color w:val="1C1B19"/>
          <w:sz w:val="21"/>
          <w:szCs w:val="21"/>
        </w:rPr>
        <w:t xml:space="preserve">：这个插件作者的安装方式是开发者式的（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dshx install zotero-harvest &lt;插件目录&gt;</w:t>
      </w:r>
      <w:r>
        <w:rPr>
          <w:color w:val="1C1B19"/>
          <w:sz w:val="21"/>
          <w:szCs w:val="21"/>
        </w:rPr>
        <w:t xml:space="preserve">），比前两个麻烦一点。
</w:t>
      </w:r>
      <w:r>
        <w:rPr>
          <w:b/>
          <w:bCs/>
          <w:color w:val="1C1B19"/>
          <w:sz w:val="21"/>
          <w:szCs w:val="21"/>
        </w:rPr>
        <w:t xml:space="preserve">如果你只是想用，先跳过它</w:t>
      </w:r>
      <w:r>
        <w:rPr>
          <w:color w:val="1C1B19"/>
          <w:sz w:val="21"/>
          <w:szCs w:val="21"/>
        </w:rPr>
        <w:t xml:space="preserve">，等前面的用熟了再回来折腾（README 写得很清楚，照着做）。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🌊 ④ 延伸：zotero-wave-rag —— 让检索"懂关系"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仓库</w:t>
      </w:r>
      <w:r>
        <w:rPr>
          <w:color w:val="1C1B19"/>
          <w:sz w:val="21"/>
          <w:szCs w:val="21"/>
        </w:rPr>
        <w:t xml:space="preserve">：</w:t>
      </w:r>
      <w:r>
        <w:rPr>
          <w:color w:val="0F766E"/>
          <w:sz w:val="21"/>
          <w:szCs w:val="21"/>
          <w:u w:val="single" w:color="0F766E"/>
        </w:rPr>
        <w:t xml:space="preserve">github.com/Fisfzy/zotero-wave-rag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一句话</w:t>
      </w:r>
      <w:r>
        <w:rPr>
          <w:color w:val="1C1B19"/>
          <w:sz w:val="21"/>
          <w:szCs w:val="21"/>
        </w:rPr>
        <w:t xml:space="preserve">：面向 Zotero 库的 </w:t>
      </w:r>
      <w:r>
        <w:rPr>
          <w:b/>
          <w:bCs/>
          <w:color w:val="1C1B19"/>
          <w:sz w:val="21"/>
          <w:szCs w:val="21"/>
        </w:rPr>
        <w:t xml:space="preserve">RAG 检索系统</w:t>
      </w:r>
      <w:r>
        <w:rPr>
          <w:color w:val="1C1B19"/>
          <w:sz w:val="21"/>
          <w:szCs w:val="21"/>
        </w:rPr>
        <w:t xml:space="preserve">，直读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zotero.sqlite</w:t>
      </w:r>
      <w:r>
        <w:rPr>
          <w:color w:val="1C1B19"/>
          <w:sz w:val="21"/>
          <w:szCs w:val="21"/>
        </w:rPr>
        <w:t xml:space="preserve">，能用上"标签关系网 + 全文 BM25 + 中英桥"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为什么值得知道</w:t>
      </w:r>
      <w:r>
        <w:rPr>
          <w:color w:val="1C1B19"/>
          <w:sz w:val="21"/>
          <w:szCs w:val="21"/>
        </w:rPr>
        <w:t xml:space="preserve">：普通检索只能找到"字面像"的论文；它还能顺着</w:t>
      </w:r>
      <w:r>
        <w:rPr>
          <w:b/>
          <w:bCs/>
          <w:color w:val="1C1B19"/>
          <w:sz w:val="21"/>
          <w:szCs w:val="21"/>
        </w:rPr>
        <w:t xml:space="preserve">共享标签/作者</w:t>
      </w:r>
      <w:r>
        <w:rPr>
          <w:color w:val="1C1B19"/>
          <w:sz w:val="21"/>
          <w:szCs w:val="21"/>
        </w:rPr>
        <w:t xml:space="preserve">往外跳，找到"语义不像但其实相关"的论文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工具</w:t>
      </w:r>
      <w:r>
        <w:rPr>
          <w:color w:val="1C1B19"/>
          <w:sz w:val="21"/>
          <w:szCs w:val="21"/>
        </w:rPr>
        <w:t xml:space="preserve">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zotero_status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zotero_search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zotero_paper_detail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zotero_compare</w:t>
      </w:r>
      <w:r>
        <w:rPr>
          <w:color w:val="1C1B19"/>
          <w:sz w:val="21"/>
          <w:szCs w:val="21"/>
        </w:rPr>
        <w:t xml:space="preserve">（多篇并排对比）、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zotero_embedder</w:t>
      </w:r>
      <w:r>
        <w:rPr>
          <w:color w:val="1C1B19"/>
          <w:sz w:val="21"/>
          <w:szCs w:val="21"/>
        </w:rPr>
        <w:t xml:space="preserve">（切换嵌入模型）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嵌入模型可选</w:t>
      </w:r>
      <w:r>
        <w:rPr>
          <w:color w:val="1C1B19"/>
          <w:sz w:val="21"/>
          <w:szCs w:val="21"/>
        </w:rPr>
        <w:t xml:space="preserve">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hash</w:t>
      </w:r>
      <w:r>
        <w:rPr>
          <w:color w:val="1C1B19"/>
          <w:sz w:val="21"/>
          <w:szCs w:val="21"/>
        </w:rPr>
        <w:t xml:space="preserve">（</w:t>
      </w:r>
      <w:r>
        <w:rPr>
          <w:b/>
          <w:bCs/>
          <w:color w:val="1C1B19"/>
          <w:sz w:val="21"/>
          <w:szCs w:val="21"/>
        </w:rPr>
        <w:t xml:space="preserve">免费离线</w:t>
      </w:r>
      <w:r>
        <w:rPr>
          <w:color w:val="1C1B19"/>
          <w:sz w:val="21"/>
          <w:szCs w:val="21"/>
        </w:rPr>
        <w:t xml:space="preserve">，开箱即用）/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bge-m3</w:t>
      </w:r>
      <w:r>
        <w:rPr>
          <w:color w:val="1C1B19"/>
          <w:sz w:val="21"/>
          <w:szCs w:val="21"/>
        </w:rPr>
        <w:t xml:space="preserve">（推荐，需 API Key）/ Qwen 系列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⚠️ 重要提醒：</w:t>
      </w: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dsh-zotero</w:t>
      </w:r>
      <w:r>
        <w:rPr>
          <w:b/>
          <w:bCs/>
          <w:color w:val="1C1B19"/>
          <w:sz w:val="21"/>
          <w:szCs w:val="21"/>
        </w:rPr>
        <w:t xml:space="preserve"> 和 </w:t>
      </w: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zotero-wave-rag</w:t>
      </w:r>
      <w:r>
        <w:rPr>
          <w:b/>
          <w:bCs/>
          <w:color w:val="1C1B19"/>
          <w:sz w:val="21"/>
          <w:szCs w:val="21"/>
        </w:rPr>
        <w:t xml:space="preserve"> 都注册了 </w:t>
      </w: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zotero_search</w:t>
      </w:r>
      <w:r>
        <w:rPr>
          <w:b/>
          <w:bCs/>
          <w:color w:val="1C1B19"/>
          <w:sz w:val="21"/>
          <w:szCs w:val="21"/>
        </w:rPr>
        <w:t xml:space="preserve"> 这个工具名，别同时装，二选一。</w:t>
      </w:r>
      <w:r>
        <w:rPr>
          <w:color w:val="1C1B19"/>
          <w:sz w:val="21"/>
          <w:szCs w:val="21"/>
        </w:rPr>
        <w:t xml:space="preserve">
（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zotero-mcp-dsh</w:t>
      </w:r>
      <w:r>
        <w:rPr>
          <w:color w:val="1C1B19"/>
          <w:sz w:val="21"/>
          <w:szCs w:val="21"/>
        </w:rPr>
        <w:t xml:space="preserve"> 的工具名带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mcp__zotero__</w:t>
      </w:r>
      <w:r>
        <w:rPr>
          <w:color w:val="1C1B19"/>
          <w:sz w:val="21"/>
          <w:szCs w:val="21"/>
        </w:rPr>
        <w:t xml:space="preserve"> 前缀，可以和它们共存。）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🧭 三件套怎么分工（一张表看懂）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5717"/>
        <w:gridCol w:w="3921"/>
      </w:tblGrid>
      <w:tr>
        <w:trPr>
          <w:cantSplit/>
          <w:tblHeader/>
        </w:trPr>
        <w:tc>
          <w:tcPr>
            <w:tcW w:type="dxa" w:w="571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你要干的事</w:t>
            </w:r>
          </w:p>
        </w:tc>
        <w:tc>
          <w:tcPr>
            <w:tcW w:type="dxa" w:w="392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装哪个</w:t>
            </w:r>
          </w:p>
        </w:tc>
      </w:tr>
      <w:tr>
        <w:trPr>
          <w:cantSplit/>
        </w:trPr>
        <w:tc>
          <w:tcPr>
            <w:tcW w:type="dxa" w:w="571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日常读文献、让 AI 翻我的库、读全文</w:t>
            </w:r>
          </w:p>
        </w:tc>
        <w:tc>
          <w:tcPr>
            <w:tcW w:type="dxa" w:w="392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dsh-zotero</w:t>
            </w:r>
          </w:p>
        </w:tc>
      </w:tr>
      <w:tr>
        <w:trPr>
          <w:cantSplit/>
        </w:trPr>
        <w:tc>
          <w:tcPr>
            <w:tcW w:type="dxa" w:w="571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写论文 / LaTeX / 需要 BibTeX 和 citekey</w:t>
            </w:r>
          </w:p>
        </w:tc>
        <w:tc>
          <w:tcPr>
            <w:tcW w:type="dxa" w:w="392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zotero-mcp-dsh</w:t>
            </w:r>
          </w:p>
        </w:tc>
      </w:tr>
      <w:tr>
        <w:trPr>
          <w:cantSplit/>
        </w:trPr>
        <w:tc>
          <w:tcPr>
            <w:tcW w:type="dxa" w:w="571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做综述，要批量检索+判断+自动入库</w:t>
            </w:r>
          </w:p>
        </w:tc>
        <w:tc>
          <w:tcPr>
            <w:tcW w:type="dxa" w:w="392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zotero-harvest</w:t>
            </w:r>
            <w:r>
              <w:rPr>
                <w:color w:val="1C1B19"/>
                <w:sz w:val="18"/>
                <w:szCs w:val="18"/>
              </w:rPr>
              <w:t xml:space="preserve">（+ wave-rag 做检索）</w:t>
            </w:r>
          </w:p>
        </w:tc>
      </w:tr>
      <w:tr>
        <w:trPr>
          <w:cantSplit/>
        </w:trPr>
        <w:tc>
          <w:tcPr>
            <w:tcW w:type="dxa" w:w="571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检索要"顺藤摸瓜"找相关文献</w:t>
            </w:r>
          </w:p>
        </w:tc>
        <w:tc>
          <w:tcPr>
            <w:tcW w:type="dxa" w:w="392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zotero-wave-rag</w:t>
            </w:r>
            <w:r>
              <w:rPr>
                <w:color w:val="1C1B19"/>
                <w:sz w:val="18"/>
                <w:szCs w:val="18"/>
              </w:rPr>
              <w:t xml:space="preserve">（换掉 dsh-zotero）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3-2 ⭐⭐ dsh-literature —— 文献侧窗（我最推荐先装这个）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仓库</w:t>
      </w:r>
      <w:r>
        <w:rPr>
          <w:color w:val="1C1B19"/>
          <w:sz w:val="21"/>
          <w:szCs w:val="21"/>
        </w:rPr>
        <w:t xml:space="preserve">：</w:t>
      </w:r>
      <w:r>
        <w:rPr>
          <w:color w:val="0F766E"/>
          <w:sz w:val="21"/>
          <w:szCs w:val="21"/>
          <w:u w:val="single" w:color="0F766E"/>
        </w:rPr>
        <w:t xml:space="preserve">github.com/Aik358/dsh-literature</w:t>
      </w:r>
      <w:r>
        <w:rPr>
          <w:color w:val="1C1B19"/>
          <w:sz w:val="21"/>
          <w:szCs w:val="21"/>
        </w:rPr>
        <w:t xml:space="preserve"> ｜ </w:t>
      </w:r>
      <w:r>
        <w:rPr>
          <w:b/>
          <w:bCs/>
          <w:color w:val="1C1B19"/>
          <w:sz w:val="21"/>
          <w:szCs w:val="21"/>
        </w:rPr>
        <w:t xml:space="preserve">npm</w:t>
      </w:r>
      <w:r>
        <w:rPr>
          <w:color w:val="1C1B19"/>
          <w:sz w:val="21"/>
          <w:szCs w:val="21"/>
        </w:rPr>
        <w:t xml:space="preserve">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@a9i5k4/dsh-literature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一句话</w:t>
      </w:r>
      <w:r>
        <w:rPr>
          <w:color w:val="1C1B19"/>
          <w:sz w:val="21"/>
          <w:szCs w:val="21"/>
        </w:rPr>
        <w:t xml:space="preserve">：</w:t>
      </w:r>
      <w:r>
        <w:rPr>
          <w:b/>
          <w:bCs/>
          <w:color w:val="1C1B19"/>
          <w:sz w:val="21"/>
          <w:szCs w:val="21"/>
        </w:rPr>
        <w:t xml:space="preserve">一个插件顶四个</w:t>
      </w:r>
      <w:r>
        <w:rPr>
          <w:color w:val="1C1B19"/>
          <w:sz w:val="21"/>
          <w:szCs w:val="21"/>
        </w:rPr>
        <w:t xml:space="preserve">——文献库 + PDF 阅读器 + 划词翻译 + 引用格式生成器，而且</w:t>
      </w:r>
      <w:r>
        <w:rPr>
          <w:b/>
          <w:bCs/>
          <w:color w:val="1C1B19"/>
          <w:sz w:val="21"/>
          <w:szCs w:val="21"/>
        </w:rPr>
        <w:t xml:space="preserve">不装 Zotero 也能单独用</w:t>
      </w:r>
    </w:p>
    <w:p>
      <w:pPr>
        <w:spacing w:after="9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安装（一行命令）：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@a9i5k4/dsh-literature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装完重启 App，侧边栏会出现「</w:t>
      </w:r>
      <w:r>
        <w:rPr>
          <w:b/>
          <w:bCs/>
          <w:color w:val="1C1B19"/>
          <w:sz w:val="21"/>
          <w:szCs w:val="21"/>
        </w:rPr>
        <w:t xml:space="preserve">文献</w:t>
      </w:r>
      <w:r>
        <w:rPr>
          <w:color w:val="1C1B19"/>
          <w:sz w:val="21"/>
          <w:szCs w:val="21"/>
        </w:rPr>
        <w:t xml:space="preserve">」入口。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它能干什么：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116"/>
        <w:gridCol w:w="7522"/>
      </w:tblGrid>
      <w:tr>
        <w:trPr>
          <w:cantSplit/>
          <w:tblHeader/>
        </w:trPr>
        <w:tc>
          <w:tcPr>
            <w:tcW w:type="dxa" w:w="211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能力</w:t>
            </w:r>
          </w:p>
        </w:tc>
        <w:tc>
          <w:tcPr>
            <w:tcW w:type="dxa" w:w="752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211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🔍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自动识别</w:t>
            </w:r>
          </w:p>
        </w:tc>
        <w:tc>
          <w:tcPr>
            <w:tcW w:type="dxa" w:w="752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从 AI 的回复或你粘贴的文字里认出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DOI / arXiv / PMID / ISBN / 标题</w:t>
            </w:r>
            <w:r>
              <w:rPr>
                <w:color w:val="1C1B19"/>
                <w:sz w:val="18"/>
                <w:szCs w:val="18"/>
              </w:rPr>
              <w:t xml:space="preserve">，自动去重</w:t>
            </w:r>
          </w:p>
        </w:tc>
      </w:tr>
      <w:tr>
        <w:trPr>
          <w:cantSplit/>
        </w:trPr>
        <w:tc>
          <w:tcPr>
            <w:tcW w:type="dxa" w:w="211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📋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元数据抓取</w:t>
            </w:r>
          </w:p>
        </w:tc>
        <w:tc>
          <w:tcPr>
            <w:tcW w:type="dxa" w:w="752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从 Crossref / arXiv / OpenAlex 自动补全标题、作者、期刊、年份、摘要</w:t>
            </w:r>
          </w:p>
        </w:tc>
      </w:tr>
      <w:tr>
        <w:trPr>
          <w:cantSplit/>
        </w:trPr>
        <w:tc>
          <w:tcPr>
            <w:tcW w:type="dxa" w:w="211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⬇️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全文下载</w:t>
            </w:r>
          </w:p>
        </w:tc>
        <w:tc>
          <w:tcPr>
            <w:tcW w:type="dxa" w:w="752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多个免费源依次尝试（arXiv → OpenAlex → Unpaywall → DOI → 出版商），失败会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明确告诉你为什么</w:t>
            </w:r>
          </w:p>
        </w:tc>
      </w:tr>
      <w:tr>
        <w:trPr>
          <w:cantSplit/>
        </w:trPr>
        <w:tc>
          <w:tcPr>
            <w:tcW w:type="dxa" w:w="211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📖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内置 PDF 阅读器</w:t>
            </w:r>
          </w:p>
        </w:tc>
        <w:tc>
          <w:tcPr>
            <w:tcW w:type="dxa" w:w="752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缩放、翻页、目录、全文搜索、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多色高亮 + 笔记（支持简单 Markdown）</w:t>
            </w:r>
            <w:r>
              <w:rPr>
                <w:color w:val="1C1B19"/>
                <w:sz w:val="18"/>
                <w:szCs w:val="18"/>
              </w:rPr>
              <w:t xml:space="preserve">、阅读位置记忆、夜读模式、一键导出全部高亮为 Markdown</w:t>
            </w:r>
          </w:p>
        </w:tc>
      </w:tr>
      <w:tr>
        <w:trPr>
          <w:cantSplit/>
        </w:trPr>
        <w:tc>
          <w:tcPr>
            <w:tcW w:type="dxa" w:w="211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✍️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引用生成器</w:t>
            </w:r>
          </w:p>
        </w:tc>
        <w:tc>
          <w:tcPr>
            <w:tcW w:type="dxa" w:w="752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APA 7 / GB/T 7714-2015（中文学位论文就用它）/ MLA 9 / Chicago 17 / BibTeX</w:t>
            </w:r>
            <w:r>
              <w:rPr>
                <w:color w:val="1C1B19"/>
                <w:sz w:val="18"/>
                <w:szCs w:val="18"/>
              </w:rPr>
              <w:t xml:space="preserve">，参考文献 + 文内引用 + 带页码的直接引用，一键复制</w:t>
            </w:r>
          </w:p>
        </w:tc>
      </w:tr>
      <w:tr>
        <w:trPr>
          <w:cantSplit/>
        </w:trPr>
        <w:tc>
          <w:tcPr>
            <w:tcW w:type="dxa" w:w="211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🤖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划词 AI</w:t>
            </w:r>
          </w:p>
        </w:tc>
        <w:tc>
          <w:tcPr>
            <w:tcW w:type="dxa" w:w="752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选中文字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翻译 / 解释 / 总结</w:t>
            </w:r>
            <w:r>
              <w:rPr>
                <w:color w:val="1C1B19"/>
                <w:sz w:val="18"/>
                <w:szCs w:val="18"/>
              </w:rPr>
              <w:t xml:space="preserve">；也能对全文提问或一键总结全文，结果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直接发到当前对话</w:t>
            </w:r>
            <w:r>
              <w:rPr>
                <w:color w:val="1C1B19"/>
                <w:sz w:val="18"/>
                <w:szCs w:val="18"/>
              </w:rPr>
              <w:t xml:space="preserve">继续追问</w:t>
            </w:r>
          </w:p>
        </w:tc>
      </w:tr>
      <w:tr>
        <w:trPr>
          <w:cantSplit/>
        </w:trPr>
        <w:tc>
          <w:tcPr>
            <w:tcW w:type="dxa" w:w="211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🗂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库管理</w:t>
            </w:r>
          </w:p>
        </w:tc>
        <w:tc>
          <w:tcPr>
            <w:tcW w:type="dxa" w:w="752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扫描导入文件夹（自动识别文件名里的 DOI/标题）、标签、状态过滤、排序、多选批量导出 RIS/BibTeX/CSL-JSON</w:t>
            </w:r>
          </w:p>
        </w:tc>
      </w:tr>
      <w:tr>
        <w:trPr>
          <w:cantSplit/>
        </w:trPr>
        <w:tc>
          <w:tcPr>
            <w:tcW w:type="dxa" w:w="211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全网入口</w:t>
            </w:r>
          </w:p>
        </w:tc>
        <w:tc>
          <w:tcPr>
            <w:tcW w:type="dxa" w:w="752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每条文献直达 Google Scholar / 百度学术 / 知网</w:t>
            </w:r>
          </w:p>
        </w:tc>
      </w:tr>
      <w:tr>
        <w:trPr>
          <w:cantSplit/>
        </w:trPr>
        <w:tc>
          <w:tcPr>
            <w:tcW w:type="dxa" w:w="211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完全本地</w:t>
            </w:r>
          </w:p>
        </w:tc>
        <w:tc>
          <w:tcPr>
            <w:tcW w:type="dxa" w:w="752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只监听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127.0.0.1</w:t>
            </w:r>
            <w:r>
              <w:rPr>
                <w:color w:val="1C1B19"/>
                <w:sz w:val="18"/>
                <w:szCs w:val="18"/>
              </w:rPr>
              <w:t xml:space="preserve">，无遥测、无云端中转、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不需要账号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为什么强烈建议她先装这个：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门槛最低：</w:t>
      </w:r>
      <w:r>
        <w:rPr>
          <w:b/>
          <w:bCs/>
          <w:color w:val="1C1B19"/>
          <w:sz w:val="21"/>
          <w:szCs w:val="21"/>
        </w:rPr>
        <w:t xml:space="preserve">不依赖 Zotero</w:t>
      </w:r>
      <w:r>
        <w:rPr>
          <w:color w:val="1C1B19"/>
          <w:sz w:val="21"/>
          <w:szCs w:val="21"/>
        </w:rPr>
        <w:t xml:space="preserve">（保存方式可选"内置文献库"），装上就能用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覆盖了她 80% 的日常动作：</w:t>
      </w:r>
      <w:r>
        <w:rPr>
          <w:b/>
          <w:bCs/>
          <w:color w:val="1C1B19"/>
          <w:sz w:val="21"/>
          <w:szCs w:val="21"/>
        </w:rPr>
        <w:t xml:space="preserve">看 PDF、翻译、记高亮、生成中文参考文献格式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中文学位论文要的 </w:t>
      </w:r>
      <w:r>
        <w:rPr>
          <w:b/>
          <w:bCs/>
          <w:color w:val="1C1B19"/>
          <w:sz w:val="21"/>
          <w:szCs w:val="21"/>
        </w:rPr>
        <w:t xml:space="preserve">GB/T 7714-2015</w:t>
      </w:r>
      <w:r>
        <w:rPr>
          <w:color w:val="1C1B19"/>
          <w:sz w:val="21"/>
          <w:szCs w:val="21"/>
        </w:rPr>
        <w:t xml:space="preserve"> 格式直接内置，不用自己拼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有 QQ 交流群，出问题好问人</w:t>
      </w:r>
    </w:p>
    <w:p>
      <w:pPr>
        <w:spacing w:after="90"/>
      </w:pPr>
    </w:p>
    <w:p>
      <w:pPr>
        <w:spacing w:after="130" w:before="60" w:line="320" w:lineRule="auto"/>
      </w:pPr>
      <w:r>
        <w:rPr>
          <w:rFonts w:ascii="Consolas" w:cs="Consolas" w:eastAsia="Consolas" w:hAnsi="Consolas"/>
          <w:b/>
          <w:bCs/>
          <w:color w:val="B45309"/>
          <w:sz w:val="18"/>
          <w:szCs w:val="18"/>
          <w:shd w:fill="FDF6EC" w:color="auto" w:val="clear"/>
        </w:rPr>
        <w:t xml:space="preserve">zotero_lookup</w:t>
      </w:r>
      <w:r>
        <w:rPr>
          <w:b/>
          <w:bCs/>
          <w:color w:val="1C1B19"/>
          <w:sz w:val="21"/>
          <w:szCs w:val="21"/>
        </w:rPr>
        <w:t xml:space="preserve"> 是什么</w:t>
      </w:r>
      <w:r>
        <w:rPr>
          <w:color w:val="1C1B19"/>
          <w:sz w:val="21"/>
          <w:szCs w:val="21"/>
        </w:rPr>
        <w:t xml:space="preserve">：它同时提供让 AI 调用的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zotero_lookup</w:t>
      </w:r>
      <w:r>
        <w:rPr>
          <w:color w:val="1C1B19"/>
          <w:sz w:val="21"/>
          <w:szCs w:val="21"/>
        </w:rPr>
        <w:t xml:space="preserve"> 工具，所以你可以直接在对话里说：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帮我找一下 DOI 10.1038/xxxxx 这篇，下载全文，然后总结它的方法部分。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和 Zotero 的关系</w:t>
      </w:r>
      <w:r>
        <w:rPr>
          <w:color w:val="1C1B19"/>
          <w:sz w:val="21"/>
          <w:szCs w:val="21"/>
        </w:rPr>
        <w:t xml:space="preserve">：它是 Zotero 生态的</w:t>
      </w:r>
      <w:r>
        <w:rPr>
          <w:b/>
          <w:bCs/>
          <w:color w:val="1C1B19"/>
          <w:sz w:val="21"/>
          <w:szCs w:val="21"/>
        </w:rPr>
        <w:t xml:space="preserve">独立兼容实现</w:t>
      </w:r>
      <w:r>
        <w:rPr>
          <w:color w:val="1C1B19"/>
          <w:sz w:val="21"/>
          <w:szCs w:val="21"/>
        </w:rPr>
        <w:t xml:space="preserve">，和 Zotero 官方无隶属关系。装上 Zotero 后也能把条目</w:t>
      </w:r>
      <w:r>
        <w:rPr>
          <w:b/>
          <w:bCs/>
          <w:color w:val="1C1B19"/>
          <w:sz w:val="21"/>
          <w:szCs w:val="21"/>
        </w:rPr>
        <w:t xml:space="preserve">导出</w:t>
      </w:r>
      <w:r>
        <w:rPr>
          <w:color w:val="1C1B19"/>
          <w:sz w:val="21"/>
          <w:szCs w:val="21"/>
        </w:rPr>
        <w:t xml:space="preserve">到 Zotero（走官方 Connector 协议）。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兼容性要求</w:t>
      </w:r>
      <w:r>
        <w:rPr>
          <w:color w:val="1C1B19"/>
          <w:sz w:val="21"/>
          <w:szCs w:val="21"/>
        </w:rPr>
        <w:t xml:space="preserve">：DSH ≥ 0.1.1-rc.2、Node ≥ 20；本地 Zotero 可选（8.x）。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3-3 🔧 必装基础件（装上就离不开）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这一组不是"科研专用"，但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没有它们你会很痛苦</w:t>
            </w:r>
            <w:r>
              <w:rPr>
                <w:color w:val="3A3733"/>
                <w:sz w:val="20"/>
                <w:szCs w:val="20"/>
              </w:rPr>
              <w:t xml:space="preserve">。按优先级从上到下装。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🧠 管理技能和 MCP（管好你的"工具箱"）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428"/>
        <w:gridCol w:w="4355"/>
        <w:gridCol w:w="3855"/>
      </w:tblGrid>
      <w:tr>
        <w:trPr>
          <w:cantSplit/>
          <w:tblHeader/>
        </w:trPr>
        <w:tc>
          <w:tcPr>
            <w:tcW w:type="dxa" w:w="142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435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385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4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dsh-skill-manager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在设置里管技能</w:t>
            </w:r>
            <w:r>
              <w:rPr>
                <w:color w:val="1C1B19"/>
                <w:sz w:val="18"/>
                <w:szCs w:val="18"/>
              </w:rPr>
              <w:t xml:space="preserve">：图形界面查看/启停/删除技能，不用手翻文件夹</w:t>
            </w:r>
          </w:p>
        </w:tc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github.com/bitterSmilezzz/dsh-skill-manager</w:t>
            </w:r>
          </w:p>
        </w:tc>
      </w:tr>
      <w:tr>
        <w:trPr>
          <w:cantSplit/>
        </w:trPr>
        <w:tc>
          <w:tcPr>
            <w:tcW w:type="dxa" w:w="14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dsh-find-skill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从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vercel-labs/skills</w:t>
            </w:r>
            <w:r>
              <w:rPr>
                <w:color w:val="1C1B19"/>
                <w:sz w:val="18"/>
                <w:szCs w:val="18"/>
              </w:rPr>
              <w:t xml:space="preserve"> 生态里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搜索并安装技能</w:t>
            </w:r>
            <w:r>
              <w:rPr>
                <w:color w:val="1C1B19"/>
                <w:sz w:val="18"/>
                <w:szCs w:val="18"/>
              </w:rPr>
              <w:t xml:space="preserve">（让 AI 帮你找技能）</w:t>
            </w:r>
          </w:p>
        </w:tc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github.com/Moximxxx/dsh-find-skill</w:t>
            </w:r>
          </w:p>
        </w:tc>
      </w:tr>
      <w:tr>
        <w:trPr>
          <w:cantSplit/>
        </w:trPr>
        <w:tc>
          <w:tcPr>
            <w:tcW w:type="dxa" w:w="14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dsh-skillport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让你已有的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Claude Code / Codex / Cursor 技能</w:t>
            </w:r>
            <w:r>
              <w:rPr>
                <w:color w:val="1C1B19"/>
                <w:sz w:val="18"/>
                <w:szCs w:val="18"/>
              </w:rPr>
              <w:t xml:space="preserve">也能在 DSH 里用</w:t>
            </w:r>
          </w:p>
        </w:tc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github.com/Jesse-njx/dsh-skillport</w:t>
            </w:r>
          </w:p>
        </w:tc>
      </w:tr>
      <w:tr>
        <w:trPr>
          <w:cantSplit/>
        </w:trPr>
        <w:tc>
          <w:tcPr>
            <w:tcW w:type="dxa" w:w="14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dsh-mcp-manager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管理 MCP 服务器（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装 Zotero MCP 类插件要用</w:t>
            </w:r>
            <w:r>
              <w:rPr>
                <w:color w:val="1C1B19"/>
                <w:sz w:val="18"/>
                <w:szCs w:val="18"/>
              </w:rPr>
              <w:t xml:space="preserve">），支持 OAuth/stdio、工作区隔离</w:t>
            </w:r>
          </w:p>
        </w:tc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github.com/hyqhyq3/dsh-mcp-manager</w:t>
            </w:r>
          </w:p>
        </w:tc>
      </w:tr>
      <w:tr>
        <w:trPr>
          <w:cantSplit/>
        </w:trPr>
        <w:tc>
          <w:tcPr>
            <w:tcW w:type="dxa" w:w="14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dsh-mcp-proxy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省 token 的 MCP 访问方式（不一次性塞进所有工具的 schema）</w:t>
            </w:r>
          </w:p>
        </w:tc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github.com/ben7am1n/dsh-mcp-proxy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🐍 跑代码 / 处理数据（生信必需）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28"/>
        <w:gridCol w:w="3559"/>
        <w:gridCol w:w="4151"/>
      </w:tblGrid>
      <w:tr>
        <w:trPr>
          <w:cantSplit/>
          <w:tblHeader/>
        </w:trPr>
        <w:tc>
          <w:tcPr>
            <w:tcW w:type="dxa" w:w="192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55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15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dsh-plugin-interpreters</w:t>
            </w:r>
          </w:p>
        </w:tc>
        <w:tc>
          <w:tcPr>
            <w:tcW w:type="dxa" w:w="355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提供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run_python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run_node</w:t>
            </w:r>
            <w:r>
              <w:rPr>
                <w:color w:val="1C1B19"/>
                <w:sz w:val="18"/>
                <w:szCs w:val="18"/>
              </w:rPr>
              <w:t xml:space="preserve"> 工具，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可配置解释器路径</w:t>
            </w:r>
            <w:r>
              <w:rPr>
                <w:color w:val="1C1B19"/>
                <w:sz w:val="18"/>
                <w:szCs w:val="18"/>
              </w:rPr>
              <w:t xml:space="preserve"> → 让 AI 直接跑你的 Python 脚本</w:t>
            </w:r>
          </w:p>
        </w:tc>
        <w:tc>
          <w:tcPr>
            <w:tcW w:type="dxa" w:w="415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github.com/HuanLinOTO/dsh-plugin-interpreters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dsh-tool-csv</w:t>
            </w:r>
          </w:p>
        </w:tc>
        <w:tc>
          <w:tcPr>
            <w:tcW w:type="dxa" w:w="355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零依赖 CSV 解析/查询/统计（读表达矩阵、样本表）</w:t>
            </w:r>
          </w:p>
        </w:tc>
        <w:tc>
          <w:tcPr>
            <w:tcW w:type="dxa" w:w="415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github.com/omdsh-dev/dsh-tool-csv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dsh-tool-stat</w:t>
            </w:r>
          </w:p>
        </w:tc>
        <w:tc>
          <w:tcPr>
            <w:tcW w:type="dxa" w:w="355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描述统计 / 分位数 / 频数 / 相关系数</w:t>
            </w:r>
          </w:p>
        </w:tc>
        <w:tc>
          <w:tcPr>
            <w:tcW w:type="dxa" w:w="415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github.com/omdsh-dev/dsh-tool-stat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dsh-tool-diff</w:t>
            </w:r>
          </w:p>
        </w:tc>
        <w:tc>
          <w:tcPr>
            <w:tcW w:type="dxa" w:w="355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文本/JSON/CSV/Markdown 结构化对比</w:t>
            </w:r>
          </w:p>
        </w:tc>
        <w:tc>
          <w:tcPr>
            <w:tcW w:type="dxa" w:w="415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github.com/omdsh-dev/dsh-tool-diff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dsh-tool-markdown</w:t>
            </w:r>
          </w:p>
        </w:tc>
        <w:tc>
          <w:tcPr>
            <w:tcW w:type="dxa" w:w="355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HTML→Markdown、表格规范化、自动生成目录</w:t>
            </w:r>
          </w:p>
        </w:tc>
        <w:tc>
          <w:tcPr>
            <w:tcW w:type="dxa" w:w="415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github.com/omdsh-dev/dsh-tool-markdown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dsh-batch-regression</w:t>
            </w:r>
          </w:p>
        </w:tc>
        <w:tc>
          <w:tcPr>
            <w:tcW w:type="dxa" w:w="355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同一条命令跑 N 轮，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用中位数/分布判断结果</w:t>
            </w:r>
            <w:r>
              <w:rPr>
                <w:color w:val="1C1B19"/>
                <w:sz w:val="18"/>
                <w:szCs w:val="18"/>
              </w:rPr>
              <w:t xml:space="preserve">（而不是单次结果）—— 跑生物实验重复时很有用</w:t>
            </w:r>
          </w:p>
        </w:tc>
        <w:tc>
          <w:tcPr>
            <w:tcW w:type="dxa" w:w="415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github.com/PangYiMing/dsh-batch-regression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dsh-automation</w:t>
            </w:r>
          </w:p>
        </w:tc>
        <w:tc>
          <w:tcPr>
            <w:tcW w:type="dxa" w:w="355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定时任务</w:t>
            </w:r>
            <w:r>
              <w:rPr>
                <w:color w:val="1C1B19"/>
                <w:sz w:val="18"/>
                <w:szCs w:val="18"/>
              </w:rPr>
              <w:t xml:space="preserve">：晚上挂着跑分析，早上看结果</w:t>
            </w:r>
          </w:p>
        </w:tc>
        <w:tc>
          <w:tcPr>
            <w:tcW w:type="dxa" w:w="415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github.com/titanwings/dsh-automation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👁 让 AI"看得见"（读图、OCR、扫描件）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89"/>
        <w:gridCol w:w="3595"/>
        <w:gridCol w:w="4054"/>
      </w:tblGrid>
      <w:tr>
        <w:trPr>
          <w:cantSplit/>
          <w:tblHeader/>
        </w:trPr>
        <w:tc>
          <w:tcPr>
            <w:tcW w:type="dxa" w:w="198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59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05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9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dsh-tool-describe-image</w:t>
            </w:r>
          </w:p>
        </w:tc>
        <w:tc>
          <w:tcPr>
            <w:tcW w:type="dxa" w:w="359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贴图即理解（接任意兼容 OpenAI 的视觉接口）</w:t>
            </w:r>
          </w:p>
        </w:tc>
        <w:tc>
          <w:tcPr>
            <w:tcW w:type="dxa" w:w="40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github.com/sala003/dsh-tool-describe-image</w:t>
            </w:r>
          </w:p>
        </w:tc>
      </w:tr>
      <w:tr>
        <w:trPr>
          <w:cantSplit/>
        </w:trPr>
        <w:tc>
          <w:tcPr>
            <w:tcW w:type="dxa" w:w="198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dsh-paddle-ocr</w:t>
            </w:r>
          </w:p>
        </w:tc>
        <w:tc>
          <w:tcPr>
            <w:tcW w:type="dxa" w:w="359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PaddleOCR 文档版面解析</w:t>
            </w:r>
            <w:r>
              <w:rPr>
                <w:color w:val="1C1B19"/>
                <w:sz w:val="18"/>
                <w:szCs w:val="18"/>
              </w:rPr>
              <w:t xml:space="preserve">：扫描版论文、图表、表格转文字</w:t>
            </w:r>
          </w:p>
        </w:tc>
        <w:tc>
          <w:tcPr>
            <w:tcW w:type="dxa" w:w="40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github.com/omdsh-dev/dsh-paddle-ocr</w:t>
            </w:r>
          </w:p>
        </w:tc>
      </w:tr>
      <w:tr>
        <w:trPr>
          <w:cantSplit/>
        </w:trPr>
        <w:tc>
          <w:tcPr>
            <w:tcW w:type="dxa" w:w="19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dsh-multimodal</w:t>
            </w:r>
          </w:p>
        </w:tc>
        <w:tc>
          <w:tcPr>
            <w:tcW w:type="dxa" w:w="359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视觉转写 + OCR + 文生图</w:t>
            </w:r>
          </w:p>
        </w:tc>
        <w:tc>
          <w:tcPr>
            <w:tcW w:type="dxa" w:w="40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github.com/MC5lan/dsh-multimodal</w:t>
            </w:r>
          </w:p>
        </w:tc>
      </w:tr>
      <w:tr>
        <w:trPr>
          <w:cantSplit/>
        </w:trPr>
        <w:tc>
          <w:tcPr>
            <w:tcW w:type="dxa" w:w="198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dsh-vision-sidecar</w:t>
            </w:r>
          </w:p>
        </w:tc>
        <w:tc>
          <w:tcPr>
            <w:tcW w:type="dxa" w:w="359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给"纯文本模型"外挂一个视觉能力（不换主模型）</w:t>
            </w:r>
          </w:p>
        </w:tc>
        <w:tc>
          <w:tcPr>
            <w:tcW w:type="dxa" w:w="40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github.com/121103qwq/dsh-vision-sidecar</w:t>
            </w:r>
          </w:p>
        </w:tc>
      </w:tr>
      <w:tr>
        <w:trPr>
          <w:cantSplit/>
        </w:trPr>
        <w:tc>
          <w:tcPr>
            <w:tcW w:type="dxa" w:w="19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modlens</w:t>
            </w:r>
          </w:p>
        </w:tc>
        <w:tc>
          <w:tcPr>
            <w:tcW w:type="dxa" w:w="359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OCR + 版面 + 语义识别（市场里搜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modlens</w:t>
            </w:r>
            <w:r>
              <w:rPr>
                <w:color w:val="1C1B19"/>
                <w:sz w:val="18"/>
                <w:szCs w:val="18"/>
              </w:rPr>
              <w:t xml:space="preserve">）</w:t>
            </w:r>
          </w:p>
        </w:tc>
        <w:tc>
          <w:tcPr>
            <w:tcW w:type="dxa" w:w="40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  <w:tr>
        <w:trPr>
          <w:cantSplit/>
        </w:trPr>
        <w:tc>
          <w:tcPr>
            <w:tcW w:type="dxa" w:w="198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dsh-plugin-mineru</w:t>
            </w:r>
          </w:p>
        </w:tc>
        <w:tc>
          <w:tcPr>
            <w:tcW w:type="dxa" w:w="359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MinerU 文档解析</w:t>
            </w:r>
            <w:r>
              <w:rPr>
                <w:color w:val="1C1B19"/>
                <w:sz w:val="18"/>
                <w:szCs w:val="18"/>
              </w:rPr>
              <w:t xml:space="preserve">（PDF → Markdown，公式表格都能保）</w:t>
            </w:r>
          </w:p>
        </w:tc>
        <w:tc>
          <w:tcPr>
            <w:tcW w:type="dxa" w:w="40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💡 为什么这几个对生信重要：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论文里的通路图、热图、电泳图、表格，AI 默认"看不见"</w:t>
            </w:r>
            <w:r>
              <w:rPr>
                <w:color w:val="3A3733"/>
                <w:sz w:val="20"/>
                <w:szCs w:val="20"/>
              </w:rPr>
              <w:t xml:space="preserve">。装上视觉/OCR 插件后，你就能直接问「这张图说明了什么」。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📄 Office / 报告 / 笔记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67"/>
        <w:gridCol w:w="2852"/>
        <w:gridCol w:w="4819"/>
      </w:tblGrid>
      <w:tr>
        <w:trPr>
          <w:cantSplit/>
          <w:tblHeader/>
        </w:trPr>
        <w:tc>
          <w:tcPr>
            <w:tcW w:type="dxa" w:w="196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285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81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96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dsh-report-html</w:t>
            </w:r>
          </w:p>
        </w:tc>
        <w:tc>
          <w:tcPr>
            <w:tcW w:type="dxa" w:w="28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 Markdown + 表格 + 图表数据生成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自带交互的 HTML 报告</w:t>
            </w:r>
            <w:r>
              <w:rPr>
                <w:color w:val="1C1B19"/>
                <w:sz w:val="18"/>
                <w:szCs w:val="18"/>
              </w:rPr>
              <w:t xml:space="preserve">（组会汇报神器）</w:t>
            </w:r>
          </w:p>
        </w:tc>
        <w:tc>
          <w:tcPr>
            <w:tcW w:type="dxa" w:w="481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github.com/hccccc01333/dsh-report-html</w:t>
            </w:r>
          </w:p>
        </w:tc>
      </w:tr>
      <w:tr>
        <w:trPr>
          <w:cantSplit/>
        </w:trPr>
        <w:tc>
          <w:tcPr>
            <w:tcW w:type="dxa" w:w="196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dsh-office-tools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dsh-univer-office</w:t>
            </w:r>
          </w:p>
        </w:tc>
        <w:tc>
          <w:tcPr>
            <w:tcW w:type="dxa" w:w="285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Office 文档处理（市场里搜名字）</w:t>
            </w:r>
          </w:p>
        </w:tc>
        <w:tc>
          <w:tcPr>
            <w:tcW w:type="dxa" w:w="481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  <w:tr>
        <w:trPr>
          <w:cantSplit/>
        </w:trPr>
        <w:tc>
          <w:tcPr>
            <w:tcW w:type="dxa" w:w="196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dsh-md-notes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notes</w:t>
            </w:r>
          </w:p>
        </w:tc>
        <w:tc>
          <w:tcPr>
            <w:tcW w:type="dxa" w:w="28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Markdown 笔记管理</w:t>
            </w:r>
          </w:p>
        </w:tc>
        <w:tc>
          <w:tcPr>
            <w:tcW w:type="dxa" w:w="481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  <w:tr>
        <w:trPr>
          <w:cantSplit/>
        </w:trPr>
        <w:tc>
          <w:tcPr>
            <w:tcW w:type="dxa" w:w="196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dsh-read-url</w:t>
            </w:r>
          </w:p>
        </w:tc>
        <w:tc>
          <w:tcPr>
            <w:tcW w:type="dxa" w:w="285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读取网页内容</w:t>
            </w:r>
          </w:p>
        </w:tc>
        <w:tc>
          <w:tcPr>
            <w:tcW w:type="dxa" w:w="481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💰 看花销（学生党必装）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142"/>
        <w:gridCol w:w="3213"/>
        <w:gridCol w:w="4283"/>
      </w:tblGrid>
      <w:tr>
        <w:trPr>
          <w:cantSplit/>
          <w:tblHeader/>
        </w:trPr>
        <w:tc>
          <w:tcPr>
            <w:tcW w:type="dxa" w:w="214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21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28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214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dsh-plugin-cost-tracker</w:t>
            </w:r>
          </w:p>
        </w:tc>
        <w:tc>
          <w:tcPr>
            <w:tcW w:type="dxa" w:w="3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Token 用量与成本追踪 +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预算告警</w:t>
            </w:r>
          </w:p>
        </w:tc>
        <w:tc>
          <w:tcPr>
            <w:tcW w:type="dxa" w:w="42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github.com/YYTbit/dsh-plugin-cost-tracker</w:t>
            </w:r>
          </w:p>
        </w:tc>
      </w:tr>
      <w:tr>
        <w:trPr>
          <w:cantSplit/>
        </w:trPr>
        <w:tc>
          <w:tcPr>
            <w:tcW w:type="dxa" w:w="214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dsh-token-usage</w:t>
            </w:r>
          </w:p>
        </w:tc>
        <w:tc>
          <w:tcPr>
            <w:tcW w:type="dxa" w:w="321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用量统计卡片 + 3 个月热力图</w:t>
            </w:r>
          </w:p>
        </w:tc>
        <w:tc>
          <w:tcPr>
            <w:tcW w:type="dxa" w:w="42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github.com/hashdiana/dsh-token-usage</w:t>
            </w:r>
          </w:p>
        </w:tc>
      </w:tr>
      <w:tr>
        <w:trPr>
          <w:cantSplit/>
        </w:trPr>
        <w:tc>
          <w:tcPr>
            <w:tcW w:type="dxa" w:w="214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dsh-usage-cost</w:t>
            </w:r>
          </w:p>
        </w:tc>
        <w:tc>
          <w:tcPr>
            <w:tcW w:type="dxa" w:w="3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每步 API 用量的时间线 + 高峰/低谷价格</w:t>
            </w:r>
          </w:p>
        </w:tc>
        <w:tc>
          <w:tcPr>
            <w:tcW w:type="dxa" w:w="42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github.com/Dino6021/dsh-usage-cost</w:t>
            </w:r>
          </w:p>
        </w:tc>
      </w:tr>
      <w:tr>
        <w:trPr>
          <w:cantSplit/>
        </w:trPr>
        <w:tc>
          <w:tcPr>
            <w:tcW w:type="dxa" w:w="214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dsh-balance-display</w:t>
            </w:r>
          </w:p>
        </w:tc>
        <w:tc>
          <w:tcPr>
            <w:tcW w:type="dxa" w:w="321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侧边栏直接显示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账户余额</w:t>
            </w:r>
            <w:r>
              <w:rPr>
                <w:color w:val="1C1B19"/>
                <w:sz w:val="18"/>
                <w:szCs w:val="18"/>
              </w:rPr>
              <w:t xml:space="preserve">，余额低会提醒</w:t>
            </w:r>
          </w:p>
        </w:tc>
        <w:tc>
          <w:tcPr>
            <w:tcW w:type="dxa" w:w="42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github.com/Liu-ty/dsh-balance-display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↩️ 后悔药（防手抖）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828"/>
        <w:gridCol w:w="3739"/>
        <w:gridCol w:w="4071"/>
      </w:tblGrid>
      <w:tr>
        <w:trPr>
          <w:cantSplit/>
          <w:tblHeader/>
        </w:trPr>
        <w:tc>
          <w:tcPr>
            <w:tcW w:type="dxa" w:w="182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73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07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8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⭐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dsh-undo</w:t>
            </w:r>
          </w:p>
        </w:tc>
        <w:tc>
          <w:tcPr>
            <w:tcW w:type="dxa" w:w="37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/undo</w:t>
            </w:r>
            <w:r>
              <w:rPr>
                <w:color w:val="1C1B19"/>
                <w:sz w:val="18"/>
                <w:szCs w:val="18"/>
              </w:rPr>
              <w:t xml:space="preserve"> 命令：把对话回退到上一条消息之前</w:t>
            </w:r>
          </w:p>
        </w:tc>
        <w:tc>
          <w:tcPr>
            <w:tcW w:type="dxa" w:w="407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github.com/LingLambda/dsh-undo</w:t>
            </w:r>
          </w:p>
        </w:tc>
      </w:tr>
      <w:tr>
        <w:trPr>
          <w:cantSplit/>
        </w:trPr>
        <w:tc>
          <w:tcPr>
            <w:tcW w:type="dxa" w:w="18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dsh-archive-manager</w:t>
            </w:r>
          </w:p>
        </w:tc>
        <w:tc>
          <w:tcPr>
            <w:tcW w:type="dxa" w:w="37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已归档会话管理，找回来</w:t>
            </w:r>
          </w:p>
        </w:tc>
        <w:tc>
          <w:tcPr>
            <w:tcW w:type="dxa" w:w="407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github.com/zimixvx/dsh-archive-manager</w:t>
            </w:r>
          </w:p>
        </w:tc>
      </w:tr>
      <w:tr>
        <w:trPr>
          <w:cantSplit/>
        </w:trPr>
        <w:tc>
          <w:tcPr>
            <w:tcW w:type="dxa" w:w="18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dsh-session-index</w:t>
            </w:r>
          </w:p>
        </w:tc>
        <w:tc>
          <w:tcPr>
            <w:tcW w:type="dxa" w:w="37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跨会话全文搜索</w:t>
            </w:r>
            <w:r>
              <w:rPr>
                <w:color w:val="1C1B19"/>
                <w:sz w:val="18"/>
                <w:szCs w:val="18"/>
              </w:rPr>
              <w:t xml:space="preserve">（"我上个月是不是查过这个"）</w:t>
            </w:r>
          </w:p>
        </w:tc>
        <w:tc>
          <w:tcPr>
            <w:tcW w:type="dxa" w:w="407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github.com/longyu065/dsh-session-index</w:t>
            </w:r>
          </w:p>
        </w:tc>
      </w:tr>
      <w:tr>
        <w:trPr>
          <w:cantSplit/>
        </w:trPr>
        <w:tc>
          <w:tcPr>
            <w:tcW w:type="dxa" w:w="18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dsh-turn-index</w:t>
            </w:r>
          </w:p>
        </w:tc>
        <w:tc>
          <w:tcPr>
            <w:tcW w:type="dxa" w:w="37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右侧列出每一轮提问，点击跳转</w:t>
            </w:r>
          </w:p>
        </w:tc>
        <w:tc>
          <w:tcPr>
            <w:tcW w:type="dxa" w:w="407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github.com/Simon314620/dsh-turn-index</w:t>
            </w:r>
          </w:p>
        </w:tc>
      </w:tr>
      <w:tr>
        <w:trPr>
          <w:cantSplit/>
        </w:trPr>
        <w:tc>
          <w:tcPr>
            <w:tcW w:type="dxa" w:w="18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dsh-backup</w:t>
            </w:r>
          </w:p>
        </w:tc>
        <w:tc>
          <w:tcPr>
            <w:tcW w:type="dxa" w:w="37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备份配置与会话（市场里搜）</w:t>
            </w:r>
          </w:p>
        </w:tc>
        <w:tc>
          <w:tcPr>
            <w:tcW w:type="dxa" w:w="407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3-4 🎓 学术科研专项插件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🔬 重量级：DSH Scholar（科研操作系统）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仓库</w:t>
      </w:r>
      <w:r>
        <w:rPr>
          <w:color w:val="1C1B19"/>
          <w:sz w:val="21"/>
          <w:szCs w:val="21"/>
        </w:rPr>
        <w:t xml:space="preserve">：</w:t>
      </w:r>
      <w:r>
        <w:rPr>
          <w:color w:val="0F766E"/>
          <w:sz w:val="21"/>
          <w:szCs w:val="21"/>
          <w:u w:val="single" w:color="0F766E"/>
        </w:rPr>
        <w:t xml:space="preserve">github.com/lzszq/dsh-scholar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一句话</w:t>
      </w:r>
      <w:r>
        <w:rPr>
          <w:color w:val="1C1B19"/>
          <w:sz w:val="21"/>
          <w:szCs w:val="21"/>
        </w:rPr>
        <w:t xml:space="preserve">：把「项目对话 + 研究材料 + 代码数据 + 受控实验 + 证据 + TeX 论文」全部放进一个可追溯的项目里。流程是：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建项目 → Grill Me 追问 → 定 Scope → 文献综述 → 出 Idea → 基线 → 定 Contract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→ 受控实验 → 结果分类与综合 → 证据与结论 → TeX 写作与评审 → 人工放行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它特别"学术"的地方</w:t>
      </w:r>
      <w:r>
        <w:rPr>
          <w:color w:val="1C1B19"/>
          <w:sz w:val="21"/>
          <w:szCs w:val="21"/>
        </w:rPr>
        <w:t xml:space="preserve">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gate-only</w:t>
      </w:r>
      <w:r>
        <w:rPr>
          <w:color w:val="1C1B19"/>
          <w:sz w:val="21"/>
          <w:szCs w:val="21"/>
        </w:rPr>
        <w:t xml:space="preserve"> 是默认模式 —— </w:t>
      </w:r>
      <w:r>
        <w:rPr>
          <w:b/>
          <w:bCs/>
          <w:color w:val="1C1B19"/>
          <w:sz w:val="21"/>
          <w:szCs w:val="21"/>
        </w:rPr>
        <w:t xml:space="preserve">AI 不能伪造"已通过的证据"，也不能绕过研究节点的确认</w:t>
      </w:r>
      <w:r>
        <w:rPr>
          <w:color w:val="1C1B19"/>
          <w:sz w:val="21"/>
          <w:szCs w:val="21"/>
        </w:rPr>
        <w:t xml:space="preserve">；每次实验必须绑定不可变的代码和数据快照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明确说了面向</w:t>
      </w:r>
      <w:r>
        <w:rPr>
          <w:color w:val="1C1B19"/>
          <w:sz w:val="21"/>
          <w:szCs w:val="21"/>
        </w:rPr>
        <w:t xml:space="preserve">：机器学习、数据科学、</w:t>
      </w:r>
      <w:r>
        <w:rPr>
          <w:b/>
          <w:bCs/>
          <w:color w:val="1C1B19"/>
          <w:sz w:val="21"/>
          <w:szCs w:val="21"/>
        </w:rPr>
        <w:t xml:space="preserve">生物信息学</w:t>
      </w:r>
      <w:r>
        <w:rPr>
          <w:color w:val="1C1B19"/>
          <w:sz w:val="21"/>
          <w:szCs w:val="21"/>
        </w:rPr>
        <w:t xml:space="preserve"> 等计算型研究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single" w:color="B45309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DF6EC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⚠️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但门槛很高</w:t>
            </w:r>
            <w:r>
              <w:rPr>
                <w:color w:val="3A3733"/>
                <w:sz w:val="20"/>
                <w:szCs w:val="20"/>
              </w:rPr>
              <w:t xml:space="preserve">：要求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Linux + Node.js 24 + pnpm + Docker</w:t>
            </w:r>
            <w:r>
              <w:rPr>
                <w:color w:val="3A3733"/>
                <w:sz w:val="20"/>
                <w:szCs w:val="20"/>
              </w:rPr>
              <w:t xml:space="preserve">，还要自己 build 源码。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DSH Desktop 在 Windows/Mac 上目前跑不了它的完整形态。</w:t>
            </w:r>
            <w:r>
              <w:rPr>
                <w:color w:val="3A3733"/>
                <w:sz w:val="20"/>
                <w:szCs w:val="20"/>
              </w:rPr>
              <w:t xml:space="preserve">
👉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结论：这个是"以后进阶"的目标，现在别装。</w:t>
            </w:r>
            <w:r>
              <w:rPr>
                <w:color w:val="3A3733"/>
                <w:sz w:val="20"/>
                <w:szCs w:val="20"/>
              </w:rPr>
              <w:t xml:space="preserve"> 先把 3-1/3-2/3-3 用熟。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📖 其他学术向（都在插件市场里，搜名字即可）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740"/>
        <w:gridCol w:w="5898"/>
      </w:tblGrid>
      <w:tr>
        <w:trPr>
          <w:cantSplit/>
          <w:tblHeader/>
        </w:trPr>
        <w:tc>
          <w:tcPr>
            <w:tcW w:type="dxa" w:w="374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插件名</w:t>
            </w:r>
          </w:p>
        </w:tc>
        <w:tc>
          <w:tcPr>
            <w:tcW w:type="dxa" w:w="589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37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dsh-ai4scholar</w:t>
            </w:r>
          </w:p>
        </w:tc>
        <w:tc>
          <w:tcPr>
            <w:tcW w:type="dxa" w:w="58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学术文献检索</w:t>
            </w:r>
          </w:p>
        </w:tc>
      </w:tr>
      <w:tr>
        <w:trPr>
          <w:cantSplit/>
        </w:trPr>
        <w:tc>
          <w:tcPr>
            <w:tcW w:type="dxa" w:w="37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dsh-fund-research</w:t>
            </w:r>
          </w:p>
        </w:tc>
        <w:tc>
          <w:tcPr>
            <w:tcW w:type="dxa" w:w="58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基金项目检索</w:t>
            </w:r>
          </w:p>
        </w:tc>
      </w:tr>
      <w:tr>
        <w:trPr>
          <w:cantSplit/>
        </w:trPr>
        <w:tc>
          <w:tcPr>
            <w:tcW w:type="dxa" w:w="37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dsh-science-workbench</w:t>
            </w:r>
          </w:p>
        </w:tc>
        <w:tc>
          <w:tcPr>
            <w:tcW w:type="dxa" w:w="58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科研工作台</w:t>
            </w:r>
          </w:p>
        </w:tc>
      </w:tr>
      <w:tr>
        <w:trPr>
          <w:cantSplit/>
        </w:trPr>
        <w:tc>
          <w:tcPr>
            <w:tcW w:type="dxa" w:w="37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dsh-reference-checker</w:t>
            </w:r>
          </w:p>
        </w:tc>
        <w:tc>
          <w:tcPr>
            <w:tcW w:type="dxa" w:w="58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参考文献检查</w:t>
            </w:r>
            <w:r>
              <w:rPr>
                <w:color w:val="1C1B19"/>
                <w:sz w:val="18"/>
                <w:szCs w:val="18"/>
              </w:rPr>
              <w:t xml:space="preserve">（投稿前必用，防幻觉引用）</w:t>
            </w:r>
          </w:p>
        </w:tc>
      </w:tr>
      <w:tr>
        <w:trPr>
          <w:cantSplit/>
        </w:trPr>
        <w:tc>
          <w:tcPr>
            <w:tcW w:type="dxa" w:w="37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dsh-deep-research</w:t>
            </w:r>
          </w:p>
        </w:tc>
        <w:tc>
          <w:tcPr>
            <w:tcW w:type="dxa" w:w="58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深度研究编排（自适应多轮检索）</w:t>
            </w:r>
          </w:p>
        </w:tc>
      </w:tr>
      <w:tr>
        <w:trPr>
          <w:cantSplit/>
        </w:trPr>
        <w:tc>
          <w:tcPr>
            <w:tcW w:type="dxa" w:w="37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dsh-book2skill</w:t>
            </w:r>
          </w:p>
        </w:tc>
        <w:tc>
          <w:tcPr>
            <w:tcW w:type="dxa" w:w="58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把一本书变成一套技能（5 阶段，含 3 个人工确认点）</w:t>
            </w:r>
          </w:p>
        </w:tc>
      </w:tr>
      <w:tr>
        <w:trPr>
          <w:cantSplit/>
        </w:trPr>
        <w:tc>
          <w:tcPr>
            <w:tcW w:type="dxa" w:w="37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dsh-ultramath</w:t>
            </w:r>
          </w:p>
        </w:tc>
        <w:tc>
          <w:tcPr>
            <w:tcW w:type="dxa" w:w="58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数学/公式相关</w:t>
            </w:r>
          </w:p>
        </w:tc>
      </w:tr>
      <w:tr>
        <w:trPr>
          <w:cantSplit/>
        </w:trPr>
        <w:tc>
          <w:tcPr>
            <w:tcW w:type="dxa" w:w="37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dsh-diagram</w:t>
            </w:r>
          </w:p>
        </w:tc>
        <w:tc>
          <w:tcPr>
            <w:tcW w:type="dxa" w:w="58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生成图表/示意图</w:t>
            </w:r>
          </w:p>
        </w:tc>
      </w:tr>
      <w:tr>
        <w:trPr>
          <w:cantSplit/>
        </w:trPr>
        <w:tc>
          <w:tcPr>
            <w:tcW w:type="dxa" w:w="37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dsh-data-agent</w:t>
            </w:r>
          </w:p>
        </w:tc>
        <w:tc>
          <w:tcPr>
            <w:tcW w:type="dxa" w:w="58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数据处理智能体</w:t>
            </w:r>
          </w:p>
        </w:tc>
      </w:tr>
      <w:tr>
        <w:trPr>
          <w:cantSplit/>
        </w:trPr>
        <w:tc>
          <w:tcPr>
            <w:tcW w:type="dxa" w:w="37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dsh-data-cleaning-agent</w:t>
            </w:r>
          </w:p>
        </w:tc>
        <w:tc>
          <w:tcPr>
            <w:tcW w:type="dxa" w:w="58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数据清洗智能体</w:t>
            </w:r>
            <w:r>
              <w:rPr>
                <w:color w:val="1C1B19"/>
                <w:sz w:val="18"/>
                <w:szCs w:val="18"/>
              </w:rPr>
              <w:t xml:space="preserve">（处理乱表格）</w:t>
            </w:r>
          </w:p>
        </w:tc>
      </w:tr>
      <w:tr>
        <w:trPr>
          <w:cantSplit/>
        </w:trPr>
        <w:tc>
          <w:tcPr>
            <w:tcW w:type="dxa" w:w="37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Perplexity 学术与科技检索</w:t>
            </w:r>
          </w:p>
        </w:tc>
        <w:tc>
          <w:tcPr>
            <w:tcW w:type="dxa" w:w="58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 Perplexity 做学术检索</w:t>
            </w:r>
          </w:p>
        </w:tc>
      </w:tr>
      <w:tr>
        <w:trPr>
          <w:cantSplit/>
        </w:trPr>
        <w:tc>
          <w:tcPr>
            <w:tcW w:type="dxa" w:w="37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dsh-web-search-multi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dsh-web-search-exa</w:t>
            </w:r>
          </w:p>
        </w:tc>
        <w:tc>
          <w:tcPr>
            <w:tcW w:type="dxa" w:w="58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多引擎搜索 / Exa 语义搜索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🧠 记忆与上下文（长项目必备）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846"/>
        <w:gridCol w:w="3384"/>
        <w:gridCol w:w="4408"/>
      </w:tblGrid>
      <w:tr>
        <w:trPr>
          <w:cantSplit/>
          <w:tblHeader/>
        </w:trPr>
        <w:tc>
          <w:tcPr>
            <w:tcW w:type="dxa" w:w="184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38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40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84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dsh-memento</w:t>
            </w:r>
          </w:p>
        </w:tc>
        <w:tc>
          <w:tcPr>
            <w:tcW w:type="dxa" w:w="33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分层的、需审批的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跨会话记忆</w:t>
            </w:r>
          </w:p>
        </w:tc>
        <w:tc>
          <w:tcPr>
            <w:tcW w:type="dxa" w:w="440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github.com/PerryLink/dsh-memento</w:t>
            </w:r>
          </w:p>
        </w:tc>
      </w:tr>
      <w:tr>
        <w:trPr>
          <w:cantSplit/>
        </w:trPr>
        <w:tc>
          <w:tcPr>
            <w:tcW w:type="dxa" w:w="184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dsh-mnemon</w:t>
            </w:r>
          </w:p>
        </w:tc>
        <w:tc>
          <w:tcPr>
            <w:tcW w:type="dxa" w:w="33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三层记忆控制平面（运行时上下文 + 可搜索项目文档）</w:t>
            </w:r>
          </w:p>
        </w:tc>
        <w:tc>
          <w:tcPr>
            <w:tcW w:type="dxa" w:w="440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github.com/omdsh-dev/dsh-mnemon</w:t>
            </w:r>
          </w:p>
        </w:tc>
      </w:tr>
      <w:tr>
        <w:trPr>
          <w:cantSplit/>
        </w:trPr>
        <w:tc>
          <w:tcPr>
            <w:tcW w:type="dxa" w:w="184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dsh-memory</w:t>
            </w:r>
          </w:p>
        </w:tc>
        <w:tc>
          <w:tcPr>
            <w:tcW w:type="dxa" w:w="33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本地 SQLite 全文检索的持久记忆</w:t>
            </w:r>
          </w:p>
        </w:tc>
        <w:tc>
          <w:tcPr>
            <w:tcW w:type="dxa" w:w="440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github.com/ben7am1n/dsh-memory</w:t>
            </w:r>
          </w:p>
        </w:tc>
      </w:tr>
      <w:tr>
        <w:trPr>
          <w:cantSplit/>
        </w:trPr>
        <w:tc>
          <w:tcPr>
            <w:tcW w:type="dxa" w:w="184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dsh-plugin-rag</w:t>
            </w:r>
          </w:p>
        </w:tc>
        <w:tc>
          <w:tcPr>
            <w:tcW w:type="dxa" w:w="33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本地知识库 RAG：索引项目文件并检索</w:t>
            </w:r>
          </w:p>
        </w:tc>
        <w:tc>
          <w:tcPr>
            <w:tcW w:type="dxa" w:w="440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github.com/YYTbit/dsh-plugin-rag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💡 一个课题做半年，最痛的就是"AI 忘了我们之前干了什么"。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记忆类插件在她进入第二个学期时价值最大。</w:t>
            </w:r>
          </w:p>
        </w:tc>
      </w:tr>
    </w:tbl>
    <w:p>
      <w:pPr>
        <w:spacing w:after="14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3-5 🎨 让界面好用的插件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28"/>
        <w:gridCol w:w="3624"/>
        <w:gridCol w:w="4086"/>
      </w:tblGrid>
      <w:tr>
        <w:trPr>
          <w:cantSplit/>
          <w:tblHeader/>
        </w:trPr>
        <w:tc>
          <w:tcPr>
            <w:tcW w:type="dxa" w:w="192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362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408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链接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dsh-web-skins</w:t>
            </w:r>
          </w:p>
        </w:tc>
        <w:tc>
          <w:tcPr>
            <w:tcW w:type="dxa" w:w="36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第三方换肤仓库</w:t>
            </w:r>
          </w:p>
        </w:tc>
        <w:tc>
          <w:tcPr>
            <w:tcW w:type="dxa" w:w="408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github.com/Moeblack/dsh-skins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dsh-custom-css</w:t>
            </w:r>
          </w:p>
        </w:tc>
        <w:tc>
          <w:tcPr>
            <w:tcW w:type="dxa" w:w="362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自定义 CSS（自己调样式）</w:t>
            </w:r>
          </w:p>
        </w:tc>
        <w:tc>
          <w:tcPr>
            <w:tcW w:type="dxa" w:w="408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github.com/AnacondaKC/dsh-custom-css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dsh-skin</w:t>
            </w:r>
          </w:p>
        </w:tc>
        <w:tc>
          <w:tcPr>
            <w:tcW w:type="dxa" w:w="36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背景图片设置</w:t>
            </w:r>
          </w:p>
        </w:tc>
        <w:tc>
          <w:tcPr>
            <w:tcW w:type="dxa" w:w="408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市场内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dsh-notification</w:t>
            </w:r>
          </w:p>
        </w:tc>
        <w:tc>
          <w:tcPr>
            <w:tcW w:type="dxa" w:w="362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桌面 + webhook 通知（跑完提醒你）</w:t>
            </w:r>
          </w:p>
        </w:tc>
        <w:tc>
          <w:tcPr>
            <w:tcW w:type="dxa" w:w="408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github.com/omdsh-dev/dsh-notification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dsh-conversation-share</w:t>
            </w:r>
          </w:p>
        </w:tc>
        <w:tc>
          <w:tcPr>
            <w:tcW w:type="dxa" w:w="36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把对话选段导出成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长图</w:t>
            </w:r>
            <w:r>
              <w:rPr>
                <w:color w:val="1C1B19"/>
                <w:sz w:val="18"/>
                <w:szCs w:val="18"/>
              </w:rPr>
              <w:t xml:space="preserve">（做组会截图、发给导师）</w:t>
            </w:r>
          </w:p>
        </w:tc>
        <w:tc>
          <w:tcPr>
            <w:tcW w:type="dxa" w:w="408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github.com/bill9109/dsh-conversation-share</w:t>
            </w:r>
          </w:p>
        </w:tc>
      </w:tr>
      <w:tr>
        <w:trPr>
          <w:cantSplit/>
        </w:trPr>
        <w:tc>
          <w:tcPr>
            <w:tcW w:type="dxa" w:w="192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dsh-learn-everything</w:t>
            </w:r>
          </w:p>
        </w:tc>
        <w:tc>
          <w:tcPr>
            <w:tcW w:type="dxa" w:w="362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费曼学习模式</w:t>
            </w:r>
            <w:r>
              <w:rPr>
                <w:color w:val="1C1B19"/>
                <w:sz w:val="18"/>
                <w:szCs w:val="18"/>
              </w:rPr>
              <w:t xml:space="preserve">：结构化课程卡片，适合啃新领域</w:t>
            </w:r>
          </w:p>
        </w:tc>
        <w:tc>
          <w:tcPr>
            <w:tcW w:type="dxa" w:w="408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github.com/cendaifeng/dsh-learn-everything</w:t>
            </w:r>
          </w:p>
        </w:tc>
      </w:tr>
      <w:tr>
        <w:trPr>
          <w:cantSplit/>
        </w:trPr>
        <w:tc>
          <w:tcPr>
            <w:tcW w:type="dxa" w:w="192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dsh-emoji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dsh-pixel-whale</w:t>
            </w:r>
          </w:p>
        </w:tc>
        <w:tc>
          <w:tcPr>
            <w:tcW w:type="dxa" w:w="362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好玩的（表情、像素鲸鱼）</w:t>
            </w:r>
          </w:p>
        </w:tc>
        <w:tc>
          <w:tcPr>
            <w:tcW w:type="dxa" w:w="408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dsh-pixel-whale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3-6 ⚠️ 装插件的四条纪律（别跳过）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213"/>
        <w:gridCol w:w="4111"/>
        <w:gridCol w:w="4314"/>
      </w:tblGrid>
      <w:tr>
        <w:trPr>
          <w:cantSplit/>
          <w:tblHeader/>
        </w:trPr>
        <w:tc>
          <w:tcPr>
            <w:tcW w:type="dxa" w:w="121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11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纪律</w:t>
            </w:r>
          </w:p>
        </w:tc>
        <w:tc>
          <w:tcPr>
            <w:tcW w:type="dxa" w:w="431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</w:t>
            </w:r>
          </w:p>
        </w:tc>
      </w:tr>
      <w:tr>
        <w:trPr>
          <w:cantSplit/>
        </w:trPr>
        <w:tc>
          <w:tcPr>
            <w:tcW w:type="dxa" w:w="1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411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一次只装一个，装完就重启 + 验证</w:t>
            </w:r>
          </w:p>
        </w:tc>
        <w:tc>
          <w:tcPr>
            <w:tcW w:type="dxa" w:w="431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出问题才知道是谁的锅。一次装五个，崩了只能全部卸掉重来</w:t>
            </w:r>
          </w:p>
        </w:tc>
      </w:tr>
      <w:tr>
        <w:trPr>
          <w:cantSplit/>
        </w:trPr>
        <w:tc>
          <w:tcPr>
            <w:tcW w:type="dxa" w:w="121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411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同类插件只留一个</w:t>
            </w:r>
          </w:p>
        </w:tc>
        <w:tc>
          <w:tcPr>
            <w:tcW w:type="dxa" w:w="431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工具名会冲突（比如两个插件都叫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zotero_search</w:t>
            </w:r>
            <w:r>
              <w:rPr>
                <w:color w:val="1C1B19"/>
                <w:sz w:val="18"/>
                <w:szCs w:val="18"/>
              </w:rPr>
              <w:t xml:space="preserve">），冲突时表现是"工具莫名其妙消失"</w:t>
            </w:r>
          </w:p>
        </w:tc>
      </w:tr>
      <w:tr>
        <w:trPr>
          <w:cantSplit/>
        </w:trPr>
        <w:tc>
          <w:tcPr>
            <w:tcW w:type="dxa" w:w="121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411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装之前看两件事</w:t>
            </w:r>
            <w:r>
              <w:rPr>
                <w:color w:val="1C1B19"/>
                <w:sz w:val="18"/>
                <w:szCs w:val="18"/>
              </w:rPr>
              <w:t xml:space="preserve">：README 的"前置条件" + 最近更新时间</w:t>
            </w:r>
          </w:p>
        </w:tc>
        <w:tc>
          <w:tcPr>
            <w:tcW w:type="dxa" w:w="431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半年没更新的插件很可能和你现在的 DSH 版本不兼容</w:t>
            </w:r>
          </w:p>
        </w:tc>
      </w:tr>
      <w:tr>
        <w:trPr>
          <w:cantSplit/>
        </w:trPr>
        <w:tc>
          <w:tcPr>
            <w:tcW w:type="dxa" w:w="121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</w:t>
            </w:r>
          </w:p>
        </w:tc>
        <w:tc>
          <w:tcPr>
            <w:tcW w:type="dxa" w:w="411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数据安全底线</w:t>
            </w:r>
            <w:r>
              <w:rPr>
                <w:color w:val="1C1B19"/>
                <w:sz w:val="18"/>
                <w:szCs w:val="18"/>
              </w:rPr>
              <w:t xml:space="preserve">：任何要"把数据上传到某服务器"的插件，先想清楚</w:t>
            </w:r>
          </w:p>
        </w:tc>
        <w:tc>
          <w:tcPr>
            <w:tcW w:type="dxa" w:w="431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未发表数据、病例信息、测序原始数据 →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本地处理，不外传</w:t>
            </w:r>
            <w:r>
              <w:rPr>
                <w:color w:val="1C1B19"/>
                <w:sz w:val="18"/>
                <w:szCs w:val="18"/>
              </w:rPr>
              <w:t xml:space="preserve">。插件市场里有很多好东西，但也有粗制滥造的，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只看名字看不出安不安全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万一装崩了怎么办（记住这一招）：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从托盘的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Harness</w:t>
      </w:r>
      <w:r>
        <w:rPr>
          <w:color w:val="1C1B19"/>
          <w:sz w:val="21"/>
          <w:szCs w:val="21"/>
        </w:rPr>
        <w:t xml:space="preserve"> 菜单 → </w:t>
      </w:r>
      <w:r>
        <w:rPr>
          <w:b/>
          <w:bCs/>
          <w:color w:val="1C1B19"/>
          <w:sz w:val="21"/>
          <w:szCs w:val="21"/>
        </w:rPr>
        <w:t xml:space="preserve">以安全模式重启（Safe Mode）</w:t>
      </w:r>
      <w:r>
        <w:rPr>
          <w:color w:val="1C1B19"/>
          <w:sz w:val="21"/>
          <w:szCs w:val="21"/>
        </w:rPr>
        <w:t xml:space="preserve"> → 它会</w:t>
      </w:r>
      <w:r>
        <w:rPr>
          <w:b/>
          <w:bCs/>
          <w:color w:val="1C1B19"/>
          <w:sz w:val="21"/>
          <w:szCs w:val="21"/>
        </w:rPr>
        <w:t xml:space="preserve">临时屏蔽所有第三方插件</w:t>
      </w:r>
      <w:r>
        <w:rPr>
          <w:color w:val="1C1B19"/>
          <w:sz w:val="21"/>
          <w:szCs w:val="21"/>
        </w:rPr>
        <w:t xml:space="preserve">，让你能进去把坏插件卸掉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完全进不去界面：用命令行启动并加参数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--safe-mode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报 bug 用：托盘右键 → </w:t>
      </w:r>
      <w:r>
        <w:rPr>
          <w:b/>
          <w:bCs/>
          <w:color w:val="1C1B19"/>
          <w:sz w:val="21"/>
          <w:szCs w:val="21"/>
        </w:rPr>
        <w:t xml:space="preserve">导出诊断信息…</w:t>
      </w:r>
    </w:p>
    <w:p>
      <w:pPr>
        <w:spacing w:after="9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/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3-7 给她的安装顺序清单（照着装就行）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不用一次全装！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按下面的顺序，一步一步来。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📅 第 1 天（只装这 3 个）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718"/>
        <w:gridCol w:w="2481"/>
        <w:gridCol w:w="5439"/>
      </w:tblGrid>
      <w:tr>
        <w:trPr>
          <w:cantSplit/>
          <w:tblHeader/>
        </w:trPr>
        <w:tc>
          <w:tcPr>
            <w:tcW w:type="dxa" w:w="171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顺序</w:t>
            </w:r>
          </w:p>
        </w:tc>
        <w:tc>
          <w:tcPr>
            <w:tcW w:type="dxa" w:w="248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543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为什么先装它</w:t>
            </w:r>
          </w:p>
        </w:tc>
      </w:tr>
      <w:tr>
        <w:trPr>
          <w:cantSplit/>
        </w:trPr>
        <w:tc>
          <w:tcPr>
            <w:tcW w:type="dxa" w:w="17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248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dsh-literature</w:t>
            </w:r>
          </w:p>
        </w:tc>
        <w:tc>
          <w:tcPr>
            <w:tcW w:type="dxa" w:w="54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一个顶四个（文献库+PDF阅读器+翻译+引用格式），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不依赖 Zotero</w:t>
            </w:r>
            <w:r>
              <w:rPr>
                <w:color w:val="1C1B19"/>
                <w:sz w:val="18"/>
                <w:szCs w:val="18"/>
              </w:rPr>
              <w:t xml:space="preserve">，当天就能看文献</w:t>
            </w:r>
          </w:p>
        </w:tc>
      </w:tr>
      <w:tr>
        <w:trPr>
          <w:cantSplit/>
        </w:trPr>
        <w:tc>
          <w:tcPr>
            <w:tcW w:type="dxa" w:w="171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248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dsh-skill-manager</w:t>
            </w:r>
          </w:p>
        </w:tc>
        <w:tc>
          <w:tcPr>
            <w:tcW w:type="dxa" w:w="54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以后装技能时会感谢自己（图形界面管理，不用手翻文件夹）</w:t>
            </w:r>
          </w:p>
        </w:tc>
      </w:tr>
      <w:tr>
        <w:trPr>
          <w:cantSplit/>
        </w:trPr>
        <w:tc>
          <w:tcPr>
            <w:tcW w:type="dxa" w:w="17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248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dsh-plugin-interpreters</w:t>
            </w:r>
          </w:p>
        </w:tc>
        <w:tc>
          <w:tcPr>
            <w:tcW w:type="dxa" w:w="54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让 AI 能跑 Python ——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生信的核心动作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@a9i5k4/dsh-literature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dsh-skill-manager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dsh plugin add @huanlin/dsh-plugin-interpreters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上面第二、三个如果名字搜不到，就打开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插件市场</w:t>
            </w:r>
            <w:r>
              <w:rPr>
                <w:color w:val="3A3733"/>
                <w:sz w:val="20"/>
                <w:szCs w:val="20"/>
              </w:rPr>
              <w:t xml:space="preserve">搜关键词（"skill manager"、"interpreter"），或按各自 README 给的命令装。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📅 第 1 周（再补 4 个）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4396"/>
        <w:gridCol w:w="5242"/>
      </w:tblGrid>
      <w:tr>
        <w:trPr>
          <w:cantSplit/>
          <w:tblHeader/>
        </w:trPr>
        <w:tc>
          <w:tcPr>
            <w:tcW w:type="dxa" w:w="439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524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</w:t>
            </w:r>
          </w:p>
        </w:tc>
      </w:tr>
      <w:tr>
        <w:trPr>
          <w:cantSplit/>
        </w:trPr>
        <w:tc>
          <w:tcPr>
            <w:tcW w:type="dxa" w:w="439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dsh-zotero</w:t>
            </w:r>
          </w:p>
        </w:tc>
        <w:tc>
          <w:tcPr>
            <w:tcW w:type="dxa" w:w="524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让 AI 翻你的 Zotero 库（前提：Zotero 7+ 且开着）</w:t>
            </w:r>
          </w:p>
        </w:tc>
      </w:tr>
      <w:tr>
        <w:trPr>
          <w:cantSplit/>
        </w:trPr>
        <w:tc>
          <w:tcPr>
            <w:tcW w:type="dxa" w:w="439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dsh-tool-describe-image</w:t>
            </w:r>
            <w:r>
              <w:rPr>
                <w:color w:val="1C1B19"/>
                <w:sz w:val="18"/>
                <w:szCs w:val="18"/>
              </w:rPr>
              <w:t xml:space="preserve"> 或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dsh-paddle-ocr</w:t>
            </w:r>
          </w:p>
        </w:tc>
        <w:tc>
          <w:tcPr>
            <w:tcW w:type="dxa" w:w="524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让 AI 看懂论文里的图和扫描件</w:t>
            </w:r>
          </w:p>
        </w:tc>
      </w:tr>
      <w:tr>
        <w:trPr>
          <w:cantSplit/>
        </w:trPr>
        <w:tc>
          <w:tcPr>
            <w:tcW w:type="dxa" w:w="439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dsh-plugin-cost-tracker</w:t>
            </w:r>
            <w:r>
              <w:rPr>
                <w:color w:val="1C1B19"/>
                <w:sz w:val="18"/>
                <w:szCs w:val="18"/>
              </w:rPr>
              <w:t xml:space="preserve"> 或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dsh-balance-display</w:t>
            </w:r>
          </w:p>
        </w:tc>
        <w:tc>
          <w:tcPr>
            <w:tcW w:type="dxa" w:w="524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看着点花销，别月底才发现账单</w:t>
            </w:r>
          </w:p>
        </w:tc>
      </w:tr>
      <w:tr>
        <w:trPr>
          <w:cantSplit/>
        </w:trPr>
        <w:tc>
          <w:tcPr>
            <w:tcW w:type="dxa" w:w="439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dsh-undo</w:t>
            </w:r>
          </w:p>
        </w:tc>
        <w:tc>
          <w:tcPr>
            <w:tcW w:type="dxa" w:w="524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后悔药，放在手边安心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📅 写论文的时候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4420"/>
        <w:gridCol w:w="5218"/>
      </w:tblGrid>
      <w:tr>
        <w:trPr>
          <w:cantSplit/>
          <w:tblHeader/>
        </w:trPr>
        <w:tc>
          <w:tcPr>
            <w:tcW w:type="dxa" w:w="442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521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</w:t>
            </w:r>
          </w:p>
        </w:tc>
      </w:tr>
      <w:tr>
        <w:trPr>
          <w:cantSplit/>
        </w:trPr>
        <w:tc>
          <w:tcPr>
            <w:tcW w:type="dxa" w:w="442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zotero-mcp-dsh</w:t>
            </w:r>
          </w:p>
        </w:tc>
        <w:tc>
          <w:tcPr>
            <w:tcW w:type="dxa" w:w="52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一键导出 BibTeX + citekey，LaTeX 引用不头疼</w:t>
            </w:r>
          </w:p>
        </w:tc>
      </w:tr>
      <w:tr>
        <w:trPr>
          <w:cantSplit/>
        </w:trPr>
        <w:tc>
          <w:tcPr>
            <w:tcW w:type="dxa" w:w="442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dsh-reference-checker</w:t>
            </w:r>
          </w:p>
        </w:tc>
        <w:tc>
          <w:tcPr>
            <w:tcW w:type="dxa" w:w="521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投稿前查引用，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专治 AI 编造文献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📅 做综述的时候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586"/>
        <w:gridCol w:w="6052"/>
      </w:tblGrid>
      <w:tr>
        <w:trPr>
          <w:cantSplit/>
          <w:tblHeader/>
        </w:trPr>
        <w:tc>
          <w:tcPr>
            <w:tcW w:type="dxa" w:w="358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605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</w:t>
            </w:r>
          </w:p>
        </w:tc>
      </w:tr>
      <w:tr>
        <w:trPr>
          <w:cantSplit/>
        </w:trPr>
        <w:tc>
          <w:tcPr>
            <w:tcW w:type="dxa" w:w="358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zotero-harvest</w:t>
            </w:r>
          </w:p>
        </w:tc>
        <w:tc>
          <w:tcPr>
            <w:tcW w:type="dxa" w:w="60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自动检索 + 判断够不够 + 入库（Europe PMC 对生信友好）</w:t>
            </w:r>
          </w:p>
        </w:tc>
      </w:tr>
      <w:tr>
        <w:trPr>
          <w:cantSplit/>
        </w:trPr>
        <w:tc>
          <w:tcPr>
            <w:tcW w:type="dxa" w:w="358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zotero-wave-rag</w:t>
            </w:r>
          </w:p>
        </w:tc>
        <w:tc>
          <w:tcPr>
            <w:tcW w:type="dxa" w:w="605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检索"顺藤摸瓜"找关系文献（⚠️ 与 dsh-zotero 二选一）</w:t>
            </w:r>
          </w:p>
        </w:tc>
      </w:tr>
      <w:tr>
        <w:trPr>
          <w:cantSplit/>
        </w:trPr>
        <w:tc>
          <w:tcPr>
            <w:tcW w:type="dxa" w:w="358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dsh-deep-research</w:t>
            </w:r>
          </w:p>
        </w:tc>
        <w:tc>
          <w:tcPr>
            <w:tcW w:type="dxa" w:w="605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多轮深度检索编排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📅 以后进阶（现在别碰）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154"/>
        <w:gridCol w:w="6484"/>
      </w:tblGrid>
      <w:tr>
        <w:trPr>
          <w:cantSplit/>
          <w:tblHeader/>
        </w:trPr>
        <w:tc>
          <w:tcPr>
            <w:tcW w:type="dxa" w:w="315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插件</w:t>
            </w:r>
          </w:p>
        </w:tc>
        <w:tc>
          <w:tcPr>
            <w:tcW w:type="dxa" w:w="648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为什么先别碰</w:t>
            </w:r>
          </w:p>
        </w:tc>
      </w:tr>
      <w:tr>
        <w:trPr>
          <w:cantSplit/>
        </w:trPr>
        <w:tc>
          <w:tcPr>
            <w:tcW w:type="dxa" w:w="31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dsh-scholar</w:t>
            </w:r>
          </w:p>
        </w:tc>
        <w:tc>
          <w:tcPr>
            <w:tcW w:type="dxa" w:w="64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要求 Linux + Docker + 从源码构建</w:t>
            </w:r>
          </w:p>
        </w:tc>
      </w:tr>
      <w:tr>
        <w:trPr>
          <w:cantSplit/>
        </w:trPr>
        <w:tc>
          <w:tcPr>
            <w:tcW w:type="dxa" w:w="315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dsh-plugin-rag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dsh-memento</w:t>
            </w:r>
          </w:p>
        </w:tc>
        <w:tc>
          <w:tcPr>
            <w:tcW w:type="dxa" w:w="648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长项目才有价值，先积累几个课题再说</w:t>
            </w:r>
          </w:p>
        </w:tc>
      </w:tr>
      <w:tr>
        <w:trPr>
          <w:cantSplit/>
        </w:trPr>
        <w:tc>
          <w:tcPr>
            <w:tcW w:type="dxa" w:w="315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dsh-report-html</w:t>
            </w:r>
          </w:p>
        </w:tc>
        <w:tc>
          <w:tcPr>
            <w:tcW w:type="dxa" w:w="648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等你第一次要做组会汇报时再装</w:t>
            </w:r>
          </w:p>
        </w:tc>
      </w:tr>
    </w:tbl>
    <w:p>
      <w:pPr>
        <w:spacing w:after="220"/>
      </w:pP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④ 科研实战（生信版）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4-1 什么是"技能"，为什么它是核心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技能（Skill）= 一包写好的专业说明书。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举例：你在会话里打一句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2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帮我看看这批单细胞数据，做完 QC 和聚类，然后画个 UMAP。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AI 会自己去"技能书柜"里翻，找到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scanpy</w:t>
      </w:r>
      <w:r>
        <w:rPr>
          <w:color w:val="1C1B19"/>
          <w:sz w:val="21"/>
          <w:szCs w:val="21"/>
        </w:rPr>
        <w:t xml:space="preserve"> 这个技能（里面写着 Scanpy 的标准流程和参数建议），然后照着做。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这解决了小白最大的问题</w:t>
      </w:r>
      <w:r>
        <w:rPr>
          <w:color w:val="1C1B19"/>
          <w:sz w:val="21"/>
          <w:szCs w:val="21"/>
        </w:rPr>
        <w:t xml:space="preserve">：你不用知道该用哪个包、参数怎么设、图怎么画得能发表 —— 技能里已经写好了。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技能长什么样：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技能文件夹/               ← 文件夹名 = 技能名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└── SKILL.md             ← 说明书本体（前面有一段"什么时候用我"的说明）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技能放在哪（记住这个路径）：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098"/>
        <w:gridCol w:w="6540"/>
      </w:tblGrid>
      <w:tr>
        <w:trPr>
          <w:cantSplit/>
          <w:tblHeader/>
        </w:trPr>
        <w:tc>
          <w:tcPr>
            <w:tcW w:type="dxa" w:w="309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系统</w:t>
            </w:r>
          </w:p>
        </w:tc>
        <w:tc>
          <w:tcPr>
            <w:tcW w:type="dxa" w:w="654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技能目录</w:t>
            </w:r>
          </w:p>
        </w:tc>
      </w:tr>
      <w:tr>
        <w:trPr>
          <w:cantSplit/>
        </w:trPr>
        <w:tc>
          <w:tcPr>
            <w:tcW w:type="dxa" w:w="309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Windows</w:t>
            </w:r>
          </w:p>
        </w:tc>
        <w:tc>
          <w:tcPr>
            <w:tcW w:type="dxa" w:w="65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C:\Users\你的用户名\.agents\skills\</w:t>
            </w:r>
          </w:p>
        </w:tc>
      </w:tr>
      <w:tr>
        <w:trPr>
          <w:cantSplit/>
        </w:trPr>
        <w:tc>
          <w:tcPr>
            <w:tcW w:type="dxa" w:w="309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macOS</w:t>
            </w:r>
          </w:p>
        </w:tc>
        <w:tc>
          <w:tcPr>
            <w:tcW w:type="dxa" w:w="65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~/.agents/skills/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每个技能是里面的一个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子文件夹</w:t>
            </w:r>
            <w:r>
              <w:rPr>
                <w:color w:val="3A3733"/>
                <w:sz w:val="20"/>
                <w:szCs w:val="20"/>
              </w:rPr>
              <w:t xml:space="preserve">，子文件夹里必须有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SKILL.md</w:t>
            </w:r>
            <w:r>
              <w:rPr>
                <w:color w:val="3A3733"/>
                <w:sz w:val="20"/>
                <w:szCs w:val="20"/>
              </w:rPr>
              <w:t xml:space="preserve">。
装完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新开一个会话</w:t>
            </w:r>
            <w:r>
              <w:rPr>
                <w:color w:val="3A3733"/>
                <w:sz w:val="20"/>
                <w:szCs w:val="20"/>
              </w:rPr>
              <w:t xml:space="preserve">，AI 才能看到新技能。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4-2 技能怎么装（三种方法）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方法 A：让 AI 帮你装（最推荐 👍 最适合小白）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在 DSH 里新建会话，把 GitHub 链接丢给它，然后打这段话：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这个 GitHub 仓库里有很多科研技能：&lt;把链接粘在这里&gt;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请帮我把它里面的技能（含 SKILL.md 的文件夹）安装到我的技能目录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（Windows 是 C:\Users\&lt;我的用户名&gt;\.agents\skills\，Mac 是 ~/.agents/skills/）。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安装前先列出你准备装哪些、有多少个，等我确认后再动手。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装完告诉我怎么验证。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AI 会：克隆仓库 → 找到所有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SKILL.md</w:t>
      </w:r>
      <w:r>
        <w:rPr>
          <w:color w:val="1C1B19"/>
          <w:sz w:val="21"/>
          <w:szCs w:val="21"/>
        </w:rPr>
        <w:t xml:space="preserve"> → 复制到技能目录 → 给你一份清单。
</w:t>
      </w:r>
      <w:r>
        <w:rPr>
          <w:b/>
          <w:bCs/>
          <w:color w:val="1C1B19"/>
          <w:sz w:val="21"/>
          <w:szCs w:val="21"/>
        </w:rPr>
        <w:t xml:space="preserve">你只需要在它问"确认吗"的时候回答"确认"。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方法 B：手动装（自己动手，最可控）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打开终端（托盘 → Open DSH Terminal），Windows 用这几行：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# ① 把仓库下载到临时目录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$REPO = "https://github.com/K-Dense-AI/scientific-agent-skills.git"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git clone --depth 1 $REPO "$env:TEMP\skills-repo"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# ② 把每个含 SKILL.md 的文件夹复制到技能目录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$DST = "$env:USERPROFILE\.agents\skills"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New-Item -ItemType Directory -Force -Path $DST | Out-Null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Get-ChildItem "$env:TEMP\skills-repo" -Recurse -Filter SKILL.md |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ForEach-Object {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$dir = $_.Directory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Copy-Item $dir.FullName (Join-Path $DST $dir.Name) -Recurse -Force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}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# ③ 数一数装了多少个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(Get-ChildItem $DST -Directory).Count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macOS / Linux 用这几行：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git clone --depth 1 https://github.com/K-Dense-AI/scientific-agent-skills.git /tmp/skills-repo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mkdir -p ~/.agents/skills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find /tmp/skills-repo -name SKILL.md -print0 | while IFS= read -r -d '' f; do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d=$(dirname "$f"); cp -R "$d" ~/.agents/skills/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done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ls ~/.agents/skills | wc -l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没有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git</w:t>
            </w:r>
            <w:r>
              <w:rPr>
                <w:color w:val="3A3733"/>
                <w:sz w:val="20"/>
                <w:szCs w:val="20"/>
              </w:rPr>
              <w:t xml:space="preserve">？Windows 在 </w:t>
            </w:r>
            <w:r>
              <w:rPr>
                <w:color w:val="0F766E"/>
                <w:sz w:val="20"/>
                <w:szCs w:val="20"/>
                <w:u w:val="single" w:color="0F766E"/>
              </w:rPr>
              <w:t xml:space="preserve">git-scm.com/download/win</w:t>
            </w:r>
            <w:r>
              <w:rPr>
                <w:color w:val="3A3733"/>
                <w:sz w:val="20"/>
                <w:szCs w:val="20"/>
              </w:rPr>
              <w:t xml:space="preserve"> 装一个；Mac 在终端打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xcode-select --install</w:t>
            </w:r>
            <w:r>
              <w:rPr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方法 C：插件市场装插件（注意：插件 ≠ 技能）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插件市场里装的是"给 DSH 加功能的扩展"（比如某个数据库的连接器、某个界面优化）。</w:t>
      </w:r>
      <w:r>
        <w:rPr>
          <w:b/>
          <w:bCs/>
          <w:color w:val="1C1B19"/>
          <w:sz w:val="21"/>
          <w:szCs w:val="21"/>
        </w:rPr>
        <w:t xml:space="preserve">技能和插件是两回事</w:t>
      </w:r>
      <w:r>
        <w:rPr>
          <w:color w:val="1C1B19"/>
          <w:sz w:val="21"/>
          <w:szCs w:val="21"/>
        </w:rPr>
        <w:t xml:space="preserve">，但市场里也有帮你管理技能的工具（例如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dsh-any-skills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dsh-plug-skills</w:t>
      </w:r>
      <w:r>
        <w:rPr>
          <w:color w:val="1C1B19"/>
          <w:sz w:val="21"/>
          <w:szCs w:val="21"/>
        </w:rPr>
        <w:t xml:space="preserve">、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dsh-skillhub</w:t>
      </w:r>
      <w:r>
        <w:rPr>
          <w:color w:val="1C1B19"/>
          <w:sz w:val="21"/>
          <w:szCs w:val="21"/>
        </w:rPr>
        <w:t xml:space="preserve">）。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建议</w:t>
      </w:r>
      <w:r>
        <w:rPr>
          <w:color w:val="1C1B19"/>
          <w:sz w:val="21"/>
          <w:szCs w:val="21"/>
        </w:rPr>
        <w:t xml:space="preserve">：一开始先用方法 A 装几个核心技能，熟悉了再逛市场。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4-3 怎么用 awesome-academic-research-skills 榜单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网址：</w:t>
      </w:r>
      <w:r>
        <w:rPr>
          <w:b/>
          <w:bCs/>
          <w:color w:val="0F766E"/>
          <w:sz w:val="21"/>
          <w:szCs w:val="21"/>
          <w:u w:val="single" w:color="0F766E"/>
        </w:rPr>
        <w:t xml:space="preserve">kael-odin.github.io/awesome-academic-research-skills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它是什么：一个</w:t>
      </w:r>
      <w:r>
        <w:rPr>
          <w:b/>
          <w:bCs/>
          <w:color w:val="1C1B19"/>
          <w:sz w:val="21"/>
          <w:szCs w:val="21"/>
        </w:rPr>
        <w:t xml:space="preserve">每天自动更新</w:t>
      </w:r>
      <w:r>
        <w:rPr>
          <w:color w:val="1C1B19"/>
          <w:sz w:val="21"/>
          <w:szCs w:val="21"/>
        </w:rPr>
        <w:t xml:space="preserve">的排行榜，专门收录"服务科研的 AI 技能仓库"。它用两个关键词做精准过滤：必须有 </w:t>
      </w:r>
      <w:r>
        <w:rPr>
          <w:b/>
          <w:bCs/>
          <w:color w:val="1C1B19"/>
          <w:sz w:val="21"/>
          <w:szCs w:val="21"/>
        </w:rPr>
        <w:t xml:space="preserve">学术/研究/论文</w:t>
      </w:r>
      <w:r>
        <w:rPr>
          <w:color w:val="1C1B19"/>
          <w:sz w:val="21"/>
          <w:szCs w:val="21"/>
        </w:rPr>
        <w:t xml:space="preserve"> 信号 + 必须有 </w:t>
      </w:r>
      <w:r>
        <w:rPr>
          <w:b/>
          <w:bCs/>
          <w:color w:val="1C1B19"/>
          <w:sz w:val="21"/>
          <w:szCs w:val="21"/>
        </w:rPr>
        <w:t xml:space="preserve">skill/agent/workflow</w:t>
      </w:r>
      <w:r>
        <w:rPr>
          <w:color w:val="1C1B19"/>
          <w:sz w:val="21"/>
          <w:szCs w:val="21"/>
        </w:rPr>
        <w:t xml:space="preserve"> 信号。</w:t>
      </w: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页面怎么用：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402"/>
        <w:gridCol w:w="6236"/>
      </w:tblGrid>
      <w:tr>
        <w:trPr>
          <w:cantSplit/>
          <w:tblHeader/>
        </w:trPr>
        <w:tc>
          <w:tcPr>
            <w:tcW w:type="dxa" w:w="3402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操作</w:t>
            </w:r>
          </w:p>
        </w:tc>
        <w:tc>
          <w:tcPr>
            <w:tcW w:type="dxa" w:w="623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34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/</w:t>
            </w:r>
          </w:p>
        </w:tc>
        <w:tc>
          <w:tcPr>
            <w:tcW w:type="dxa" w:w="62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聚焦到搜索框（搜关键词，比如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single cell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zotero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figure</w:t>
            </w:r>
            <w:r>
              <w:rPr>
                <w:color w:val="1C1B19"/>
                <w:sz w:val="18"/>
                <w:szCs w:val="18"/>
              </w:rPr>
              <w:t xml:space="preserve">）</w:t>
            </w:r>
          </w:p>
        </w:tc>
      </w:tr>
      <w:tr>
        <w:trPr>
          <w:cantSplit/>
        </w:trPr>
        <w:tc>
          <w:tcPr>
            <w:tcW w:type="dxa" w:w="340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t</w:t>
            </w:r>
          </w:p>
        </w:tc>
        <w:tc>
          <w:tcPr>
            <w:tcW w:type="dxa" w:w="623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切换深色/浅色主题</w:t>
            </w:r>
          </w:p>
        </w:tc>
      </w:tr>
      <w:tr>
        <w:trPr>
          <w:cantSplit/>
        </w:trPr>
        <w:tc>
          <w:tcPr>
            <w:tcW w:type="dxa" w:w="34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</w:t>
            </w:r>
          </w:p>
        </w:tc>
        <w:tc>
          <w:tcPr>
            <w:tcW w:type="dxa" w:w="62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中英文切换</w:t>
            </w:r>
          </w:p>
        </w:tc>
      </w:tr>
      <w:tr>
        <w:trPr>
          <w:cantSplit/>
        </w:trPr>
        <w:tc>
          <w:tcPr>
            <w:tcW w:type="dxa" w:w="340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v</w:t>
            </w:r>
          </w:p>
        </w:tc>
        <w:tc>
          <w:tcPr>
            <w:tcW w:type="dxa" w:w="623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表格视图 / 卡片视图切换</w:t>
            </w:r>
          </w:p>
        </w:tc>
      </w:tr>
      <w:tr>
        <w:trPr>
          <w:cantSplit/>
        </w:trPr>
        <w:tc>
          <w:tcPr>
            <w:tcW w:type="dxa" w:w="34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f</w:t>
            </w:r>
          </w:p>
        </w:tc>
        <w:tc>
          <w:tcPr>
            <w:tcW w:type="dxa" w:w="62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收藏（收藏的会单独标出）</w:t>
            </w:r>
          </w:p>
        </w:tc>
      </w:tr>
      <w:tr>
        <w:trPr>
          <w:cantSplit/>
        </w:trPr>
        <w:tc>
          <w:tcPr>
            <w:tcW w:type="dxa" w:w="340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Esc</w:t>
            </w:r>
          </w:p>
        </w:tc>
        <w:tc>
          <w:tcPr>
            <w:tcW w:type="dxa" w:w="623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关闭弹窗</w:t>
            </w:r>
          </w:p>
        </w:tc>
      </w:tr>
      <w:tr>
        <w:trPr>
          <w:cantSplit/>
        </w:trPr>
        <w:tc>
          <w:tcPr>
            <w:tcW w:type="dxa" w:w="3402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点任意一行</w:t>
            </w:r>
          </w:p>
        </w:tc>
        <w:tc>
          <w:tcPr>
            <w:tcW w:type="dxa" w:w="623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看这个仓库的详情</w:t>
            </w:r>
          </w:p>
        </w:tc>
      </w:tr>
      <w:tr>
        <w:trPr>
          <w:cantSplit/>
        </w:trPr>
        <w:tc>
          <w:tcPr>
            <w:tcW w:type="dxa" w:w="3402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「下载 JSON / CSV」</w:t>
            </w:r>
          </w:p>
        </w:tc>
        <w:tc>
          <w:tcPr>
            <w:tcW w:type="dxa" w:w="623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把榜单导出成表格，方便自己筛选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怎么挑（三步法）：</w:t>
      </w:r>
    </w:p>
    <w:p>
      <w:pPr>
        <w:pStyle w:val="ListParagraph"/>
        <w:numPr>
          <w:ilvl w:val="0"/>
          <w:numId w:val="9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看分类</w:t>
      </w:r>
      <w:r>
        <w:rPr>
          <w:color w:val="1C1B19"/>
          <w:sz w:val="21"/>
          <w:szCs w:val="21"/>
        </w:rPr>
        <w:t xml:space="preserve">：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文献综述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深度研究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论文写作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实验复现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学科专项</w:t>
      </w:r>
      <w:r>
        <w:rPr>
          <w:color w:val="1C1B19"/>
          <w:sz w:val="21"/>
          <w:szCs w:val="21"/>
        </w:rPr>
        <w:t xml:space="preserve"> /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综合研究</w:t>
      </w:r>
      <w:r>
        <w:rPr>
          <w:color w:val="1C1B19"/>
          <w:sz w:val="21"/>
          <w:szCs w:val="21"/>
        </w:rPr>
        <w:t xml:space="preserve"> —— 先按你现在要干的事筛。</w:t>
      </w:r>
    </w:p>
    <w:p>
      <w:pPr>
        <w:pStyle w:val="ListParagraph"/>
        <w:numPr>
          <w:ilvl w:val="0"/>
          <w:numId w:val="9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看 7 天趋势，别只看总星数</w:t>
      </w:r>
      <w:r>
        <w:rPr>
          <w:color w:val="1C1B19"/>
          <w:sz w:val="21"/>
          <w:szCs w:val="21"/>
        </w:rPr>
        <w:t xml:space="preserve">：标着「热门上升」的是近期真在被人用的。</w:t>
      </w:r>
    </w:p>
    <w:p>
      <w:pPr>
        <w:pStyle w:val="ListParagraph"/>
        <w:numPr>
          <w:ilvl w:val="0"/>
          <w:numId w:val="9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看更新时间</w:t>
      </w:r>
      <w:r>
        <w:rPr>
          <w:color w:val="1C1B19"/>
          <w:sz w:val="21"/>
          <w:szCs w:val="21"/>
        </w:rPr>
        <w:t xml:space="preserve">：超过 </w:t>
      </w:r>
      <w:r>
        <w:rPr>
          <w:b/>
          <w:bCs/>
          <w:color w:val="1C1B19"/>
          <w:sz w:val="21"/>
          <w:szCs w:val="21"/>
        </w:rPr>
        <w:t xml:space="preserve">6 个月</w:t>
      </w:r>
      <w:r>
        <w:rPr>
          <w:color w:val="1C1B19"/>
          <w:sz w:val="21"/>
          <w:szCs w:val="21"/>
        </w:rPr>
        <w:t xml:space="preserve">没更新的，先别装（可能和现在的 DSH 不兼容了）。</w:t>
      </w:r>
    </w:p>
    <w:p>
      <w:pPr>
        <w:spacing w:after="9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给你（生信方向）的三个"先装这些"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718"/>
        <w:gridCol w:w="3531"/>
        <w:gridCol w:w="4389"/>
      </w:tblGrid>
      <w:tr>
        <w:trPr>
          <w:cantSplit/>
          <w:tblHeader/>
        </w:trPr>
        <w:tc>
          <w:tcPr>
            <w:tcW w:type="dxa" w:w="171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优先</w:t>
            </w:r>
          </w:p>
        </w:tc>
        <w:tc>
          <w:tcPr>
            <w:tcW w:type="dxa" w:w="353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仓库</w:t>
            </w:r>
          </w:p>
        </w:tc>
        <w:tc>
          <w:tcPr>
            <w:tcW w:type="dxa" w:w="438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为什么</w:t>
            </w:r>
          </w:p>
        </w:tc>
      </w:tr>
      <w:tr>
        <w:trPr>
          <w:cantSplit/>
        </w:trPr>
        <w:tc>
          <w:tcPr>
            <w:tcW w:type="dxa" w:w="17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🥇</w:t>
            </w:r>
          </w:p>
        </w:tc>
        <w:tc>
          <w:tcPr>
            <w:tcW w:type="dxa" w:w="353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K-Dense-AI/scientific-agent-skills</w:t>
            </w:r>
          </w:p>
        </w:tc>
        <w:tc>
          <w:tcPr>
            <w:tcW w:type="dxa" w:w="43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学科专项</w:t>
            </w:r>
            <w:r>
              <w:rPr>
                <w:color w:val="1C1B19"/>
                <w:sz w:val="18"/>
                <w:szCs w:val="18"/>
              </w:rPr>
              <w:t xml:space="preserve">，160+ 科研技能 + 100+ 科学数据库，覆盖基因组/单细胞/蛋白/药物发现 —— 对生信最对口</w:t>
            </w:r>
          </w:p>
        </w:tc>
      </w:tr>
      <w:tr>
        <w:trPr>
          <w:cantSplit/>
        </w:trPr>
        <w:tc>
          <w:tcPr>
            <w:tcW w:type="dxa" w:w="171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🥈</w:t>
            </w:r>
          </w:p>
        </w:tc>
        <w:tc>
          <w:tcPr>
            <w:tcW w:type="dxa" w:w="353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Imbad0202/academic-research-skills</w:t>
            </w:r>
          </w:p>
        </w:tc>
        <w:tc>
          <w:tcPr>
            <w:tcW w:type="dxa" w:w="438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全流程</w:t>
            </w:r>
            <w:r>
              <w:rPr>
                <w:color w:val="1C1B19"/>
                <w:sz w:val="18"/>
                <w:szCs w:val="18"/>
              </w:rPr>
              <w:t xml:space="preserve">：research → write → review → revise → finalize，写论文/改稿/回审稿意见一条龙</w:t>
            </w:r>
          </w:p>
        </w:tc>
      </w:tr>
      <w:tr>
        <w:trPr>
          <w:cantSplit/>
        </w:trPr>
        <w:tc>
          <w:tcPr>
            <w:tcW w:type="dxa" w:w="17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🥉</w:t>
            </w:r>
          </w:p>
        </w:tc>
        <w:tc>
          <w:tcPr>
            <w:tcW w:type="dxa" w:w="353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Yuan1z0825/nature-skills</w:t>
            </w:r>
            <w:r>
              <w:rPr>
                <w:color w:val="1C1B19"/>
                <w:sz w:val="18"/>
                <w:szCs w:val="18"/>
              </w:rPr>
              <w:t xml:space="preserve"> 或 </w:t>
            </w:r>
            <w:r>
              <w:rPr>
                <w:color w:val="0F766E"/>
                <w:sz w:val="18"/>
                <w:szCs w:val="18"/>
                <w:u w:val="single" w:color="0F766E"/>
              </w:rPr>
              <w:t xml:space="preserve">Boom5426/Nature-Paper-Skills</w:t>
            </w:r>
          </w:p>
        </w:tc>
        <w:tc>
          <w:tcPr>
            <w:tcW w:type="dxa" w:w="438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投稿规格</w:t>
            </w:r>
            <w:r>
              <w:rPr>
                <w:color w:val="1C1B19"/>
                <w:sz w:val="18"/>
                <w:szCs w:val="18"/>
              </w:rPr>
              <w:t xml:space="preserve">：对标 Nature 的表达风格和科研绘图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B45309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DF6EC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⚠️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一句提醒</w:t>
            </w:r>
            <w:r>
              <w:rPr>
                <w:color w:val="3A3733"/>
                <w:sz w:val="20"/>
                <w:szCs w:val="20"/>
              </w:rPr>
              <w:t xml:space="preserve">：榜单收录 ≠ 质量担保。看到主打「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一句话出论文</w:t>
            </w:r>
            <w:r>
              <w:rPr>
                <w:color w:val="3A3733"/>
                <w:sz w:val="20"/>
                <w:szCs w:val="20"/>
              </w:rPr>
              <w:t xml:space="preserve">」「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降 AI 率</w:t>
            </w:r>
            <w:r>
              <w:rPr>
                <w:color w:val="3A3733"/>
                <w:sz w:val="20"/>
                <w:szCs w:val="20"/>
              </w:rPr>
              <w:t xml:space="preserve">」「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降重</w:t>
            </w:r>
            <w:r>
              <w:rPr>
                <w:color w:val="3A3733"/>
                <w:sz w:val="20"/>
                <w:szCs w:val="20"/>
              </w:rPr>
              <w:t xml:space="preserve">」的仓库，只当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格式参考</w:t>
            </w:r>
            <w:r>
              <w:rPr>
                <w:color w:val="3A3733"/>
                <w:sz w:val="20"/>
                <w:szCs w:val="20"/>
              </w:rPr>
              <w:t xml:space="preserve">用，别当学术工具用 —— 论文的结论和署名责任永远是你自己的。
完整 Top 50 见 </w:t>
            </w:r>
            <w:r>
              <w:rPr>
                <w:color w:val="0F766E"/>
                <w:sz w:val="20"/>
                <w:szCs w:val="20"/>
                <w:u w:val="single" w:color="0F766E"/>
              </w:rPr>
              <w:t xml:space="preserve">附录 A</w:t>
            </w:r>
            <w:r>
              <w:rPr>
                <w:color w:val="3A3733"/>
                <w:sz w:val="20"/>
                <w:szCs w:val="20"/>
              </w:rPr>
              <w:t xml:space="preserve">。</w:t>
            </w:r>
          </w:p>
        </w:tc>
      </w:tr>
    </w:tbl>
    <w:p>
      <w:pPr>
        <w:spacing w:after="14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4-4 给她的工作目录长这样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DSH 是</w:t>
      </w:r>
      <w:r>
        <w:rPr>
          <w:b/>
          <w:bCs/>
          <w:color w:val="1C1B19"/>
          <w:sz w:val="21"/>
          <w:szCs w:val="21"/>
        </w:rPr>
        <w:t xml:space="preserve">按文件夹记会话</w:t>
      </w:r>
      <w:r>
        <w:rPr>
          <w:color w:val="1C1B19"/>
          <w:sz w:val="21"/>
          <w:szCs w:val="21"/>
        </w:rPr>
        <w:t xml:space="preserve">的。所以一开始就把目录建规范，以后会感谢自己：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科研/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└── 2026-单细胞-肝癌免疫微环境/          ← 一个课题一个文件夹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├── 00-说明/                        # 课题背景、时间线、老板的要求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├── 10-文献/                        # library.bib、检索记录、纳入排除表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├── 20-笔记/                        # 每篇文献一张卡 + 主题综述笔记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├── 30-数据/                        # 原始数据（只读！不要改）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├── 40-分析/                        # 脚本 + 中间结果 + 图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│   ├── scripts/                    # 所有 .py / .R / .sh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│   ├── results/                    # 表格、h5ad、rds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│   └── figures/                    # 图（矢量图优先：pdf/svg）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├── 50-论文/                        # 各章节、参考文献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   └── 90-复盘/                        # 审稿意见、修改记录、AI 使用说明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三条硬规矩：</w:t>
      </w:r>
    </w:p>
    <w:p>
      <w:pPr>
        <w:pStyle w:val="ListParagraph"/>
        <w:numPr>
          <w:ilvl w:val="0"/>
          <w:numId w:val="10"/>
        </w:numPr>
        <w:spacing w:after="50" w:before="50" w:line="300" w:lineRule="auto"/>
      </w:pP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30-数据/</w:t>
      </w:r>
      <w:r>
        <w:rPr>
          <w:color w:val="1C1B19"/>
          <w:sz w:val="21"/>
          <w:szCs w:val="21"/>
        </w:rPr>
        <w:t xml:space="preserve"> 永远</w:t>
      </w:r>
      <w:r>
        <w:rPr>
          <w:b/>
          <w:bCs/>
          <w:color w:val="1C1B19"/>
          <w:sz w:val="21"/>
          <w:szCs w:val="21"/>
        </w:rPr>
        <w:t xml:space="preserve">只读</w:t>
      </w:r>
      <w:r>
        <w:rPr>
          <w:color w:val="1C1B19"/>
          <w:sz w:val="21"/>
          <w:szCs w:val="21"/>
        </w:rPr>
        <w:t xml:space="preserve">，分析产物一律写到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40-分析/</w:t>
      </w:r>
      <w:r>
        <w:rPr>
          <w:color w:val="1C1B19"/>
          <w:sz w:val="21"/>
          <w:szCs w:val="21"/>
        </w:rPr>
        <w:t xml:space="preserve">。</w:t>
      </w:r>
    </w:p>
    <w:p>
      <w:pPr>
        <w:pStyle w:val="ListParagraph"/>
        <w:numPr>
          <w:ilvl w:val="0"/>
          <w:numId w:val="10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所有</w:t>
      </w:r>
      <w:r>
        <w:rPr>
          <w:b/>
          <w:bCs/>
          <w:color w:val="1C1B19"/>
          <w:sz w:val="21"/>
          <w:szCs w:val="21"/>
        </w:rPr>
        <w:t xml:space="preserve">脚本必须落盘</w:t>
      </w:r>
      <w:r>
        <w:rPr>
          <w:color w:val="1C1B19"/>
          <w:sz w:val="21"/>
          <w:szCs w:val="21"/>
        </w:rPr>
        <w:t xml:space="preserve">（哪怕只跑了一次）—— 这是"可复现"的唯一保障。</w:t>
      </w:r>
    </w:p>
    <w:p>
      <w:pPr>
        <w:pStyle w:val="ListParagraph"/>
        <w:numPr>
          <w:ilvl w:val="0"/>
          <w:numId w:val="10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每张图都要有一个生成它的脚本。</w:t>
      </w:r>
    </w:p>
    <w:p>
      <w:pPr>
        <w:spacing w:after="9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4-5 科研流水线 10 站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把整条链路记成 10 站。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不需要一次做完</w:t>
            </w:r>
            <w:r>
              <w:rPr>
                <w:color w:val="3A3733"/>
                <w:sz w:val="20"/>
                <w:szCs w:val="20"/>
              </w:rPr>
              <w:t xml:space="preserve">，从你现在卡住的那一站开始。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180"/>
        <w:gridCol w:w="1180"/>
        <w:gridCol w:w="3934"/>
        <w:gridCol w:w="3344"/>
      </w:tblGrid>
      <w:tr>
        <w:trPr>
          <w:cantSplit/>
          <w:tblHeader/>
        </w:trPr>
        <w:tc>
          <w:tcPr>
            <w:tcW w:type="dxa" w:w="118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站</w:t>
            </w:r>
          </w:p>
        </w:tc>
        <w:tc>
          <w:tcPr>
            <w:tcW w:type="dxa" w:w="118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393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用哪个技能/工具</w:t>
            </w:r>
          </w:p>
        </w:tc>
        <w:tc>
          <w:tcPr>
            <w:tcW w:type="dxa" w:w="334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你可以这样说</w:t>
            </w:r>
          </w:p>
        </w:tc>
      </w:tr>
      <w:tr>
        <w:trPr>
          <w:cantSplit/>
        </w:trPr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选题</w:t>
            </w:r>
          </w:p>
        </w:tc>
        <w:tc>
          <w:tcPr>
            <w:tcW w:type="dxa" w:w="393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提问假设类技能</w:t>
            </w:r>
          </w:p>
        </w:tc>
        <w:tc>
          <w:tcPr>
            <w:tcW w:type="dxa" w:w="33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「帮我把'肝癌免疫微环境'缩成 3 个可做的研究问题，各写出假设和验证方法」</w:t>
            </w:r>
          </w:p>
        </w:tc>
      </w:tr>
      <w:tr>
        <w:trPr>
          <w:cantSplit/>
        </w:trPr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查文献</w:t>
            </w:r>
          </w:p>
        </w:tc>
        <w:tc>
          <w:tcPr>
            <w:tcW w:type="dxa" w:w="393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literature-review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deep-research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paper-lookup</w:t>
            </w:r>
          </w:p>
        </w:tc>
        <w:tc>
          <w:tcPr>
            <w:tcW w:type="dxa" w:w="33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「检索近 5 年 XXX 的单细胞研究，列出检索式并去重，存成表格」</w:t>
            </w:r>
          </w:p>
        </w:tc>
      </w:tr>
      <w:tr>
        <w:trPr>
          <w:cantSplit/>
        </w:trPr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入库整理</w:t>
            </w:r>
          </w:p>
        </w:tc>
        <w:tc>
          <w:tcPr>
            <w:tcW w:type="dxa" w:w="393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Zotero + Linter + Better BibTeX</w:t>
            </w:r>
          </w:p>
        </w:tc>
        <w:tc>
          <w:tcPr>
            <w:tcW w:type="dxa" w:w="33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「帮我把这 30 个 DOI 生成 BibTeX，检查有没有查不到的」</w:t>
            </w:r>
          </w:p>
        </w:tc>
      </w:tr>
      <w:tr>
        <w:trPr>
          <w:cantSplit/>
        </w:trPr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</w:t>
            </w:r>
          </w:p>
        </w:tc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精读做笔记</w:t>
            </w:r>
          </w:p>
        </w:tc>
        <w:tc>
          <w:tcPr>
            <w:tcW w:type="dxa" w:w="393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Zotcard + Better Notes + PDF2zh</w:t>
            </w:r>
          </w:p>
        </w:tc>
        <w:tc>
          <w:tcPr>
            <w:tcW w:type="dxa" w:w="33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「按我的卡片模板，给这篇 PDF 出结构化笔记」</w:t>
            </w:r>
          </w:p>
        </w:tc>
      </w:tr>
      <w:tr>
        <w:trPr>
          <w:cantSplit/>
        </w:trPr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</w:t>
            </w:r>
          </w:p>
        </w:tc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综述成型</w:t>
            </w:r>
          </w:p>
        </w:tc>
        <w:tc>
          <w:tcPr>
            <w:tcW w:type="dxa" w:w="393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literature-review</w:t>
            </w:r>
            <w:r>
              <w:rPr>
                <w:color w:val="1C1B19"/>
                <w:sz w:val="18"/>
                <w:szCs w:val="18"/>
              </w:rPr>
              <w:t xml:space="preserve">、Zotero Cita</w:t>
            </w:r>
          </w:p>
        </w:tc>
        <w:tc>
          <w:tcPr>
            <w:tcW w:type="dxa" w:w="33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「把这 20 篇笔记汇总成一份 3000 字综述，带对比表」</w:t>
            </w:r>
          </w:p>
        </w:tc>
      </w:tr>
      <w:tr>
        <w:trPr>
          <w:cantSplit/>
        </w:trPr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</w:t>
            </w:r>
          </w:p>
        </w:tc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数据分析</w:t>
            </w:r>
          </w:p>
        </w:tc>
        <w:tc>
          <w:tcPr>
            <w:tcW w:type="dxa" w:w="393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scanpy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pydeseq2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pathway-enrichment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biopython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nextflow</w:t>
            </w:r>
          </w:p>
        </w:tc>
        <w:tc>
          <w:tcPr>
            <w:tcW w:type="dxa" w:w="33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「reads 在这里，帮我写完整分析脚本，跑之前先给我看计划」</w:t>
            </w:r>
          </w:p>
        </w:tc>
      </w:tr>
      <w:tr>
        <w:trPr>
          <w:cantSplit/>
        </w:trPr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7</w:t>
            </w:r>
          </w:p>
        </w:tc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画图</w:t>
            </w:r>
          </w:p>
        </w:tc>
        <w:tc>
          <w:tcPr>
            <w:tcW w:type="dxa" w:w="393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scientific-visualization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scientific-schematics</w:t>
            </w:r>
          </w:p>
        </w:tc>
        <w:tc>
          <w:tcPr>
            <w:tcW w:type="dxa" w:w="33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 results 里的表画成投稿级图，配色对色盲友好」</w:t>
            </w:r>
          </w:p>
        </w:tc>
      </w:tr>
      <w:tr>
        <w:trPr>
          <w:cantSplit/>
        </w:trPr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8</w:t>
            </w:r>
          </w:p>
        </w:tc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393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academic-paper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scientific-writing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venue-templates</w:t>
            </w:r>
          </w:p>
        </w:tc>
        <w:tc>
          <w:tcPr>
            <w:tcW w:type="dxa" w:w="33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「按目标期刊的模板写 Methods」</w:t>
            </w:r>
          </w:p>
        </w:tc>
      </w:tr>
      <w:tr>
        <w:trPr>
          <w:cantSplit/>
        </w:trPr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9</w:t>
            </w:r>
          </w:p>
        </w:tc>
        <w:tc>
          <w:tcPr>
            <w:tcW w:type="dxa" w:w="118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评审改稿</w:t>
            </w:r>
          </w:p>
        </w:tc>
        <w:tc>
          <w:tcPr>
            <w:tcW w:type="dxa" w:w="393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academic-paper-reviewer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peer-review</w:t>
            </w:r>
          </w:p>
        </w:tc>
        <w:tc>
          <w:tcPr>
            <w:tcW w:type="dxa" w:w="33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「假装你是 3 位审稿人，各写一份审稿意见」</w:t>
            </w:r>
          </w:p>
        </w:tc>
      </w:tr>
      <w:tr>
        <w:trPr>
          <w:cantSplit/>
        </w:trPr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10</w:t>
            </w:r>
          </w:p>
        </w:tc>
        <w:tc>
          <w:tcPr>
            <w:tcW w:type="dxa" w:w="118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交付</w:t>
            </w:r>
          </w:p>
        </w:tc>
        <w:tc>
          <w:tcPr>
            <w:tcW w:type="dxa" w:w="393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docx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pptx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pdf</w:t>
            </w:r>
            <w:r>
              <w:rPr>
                <w:color w:val="1C1B19"/>
                <w:sz w:val="18"/>
                <w:szCs w:val="18"/>
              </w:rPr>
              <w:t xml:space="preserve">、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latex-posters</w:t>
            </w:r>
          </w:p>
        </w:tc>
        <w:tc>
          <w:tcPr>
            <w:tcW w:type="dxa" w:w="33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「把结果做成组会 PPT，15 分钟，中文」</w:t>
            </w:r>
          </w:p>
        </w:tc>
      </w:tr>
    </w:tbl>
    <w:p>
      <w:pPr>
        <w:spacing w:after="220"/>
      </w:pPr>
    </w:p>
    <w:p>
      <w:pPr>
        <w:spacing w:after="130" w:before="60" w:line="320" w:lineRule="auto"/>
      </w:pPr>
      <w:r>
        <w:rPr>
          <w:b/>
          <w:bCs/>
          <w:color w:val="1C1B19"/>
          <w:sz w:val="21"/>
          <w:szCs w:val="21"/>
        </w:rPr>
        <w:t xml:space="preserve">整条线的总调度</w:t>
      </w:r>
      <w:r>
        <w:rPr>
          <w:color w:val="1C1B19"/>
          <w:sz w:val="21"/>
          <w:szCs w:val="21"/>
        </w:rPr>
        <w:t xml:space="preserve">：如果你想把第 2 到第 10 站串起来自动跑，直接说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用 academic-pipeline 技能，把我的「XXX 课题」从文献检索一路做到论文初稿，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每一站的产出按我的目录规范落盘，中间需要我决定的停下来问我。</w:t>
            </w:r>
          </w:p>
        </w:tc>
      </w:tr>
    </w:tbl>
    <w:p>
      <w:pPr>
        <w:spacing w:after="16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4-6 十个可以直接抄的场景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直接复制粘贴，把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&lt;&gt;</w:t>
            </w:r>
            <w:r>
              <w:rPr>
                <w:color w:val="3A3733"/>
                <w:sz w:val="20"/>
                <w:szCs w:val="20"/>
              </w:rPr>
              <w:t xml:space="preserve"> 里的内容换成你自己的。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1 · 读一篇论文，出结构化的"笔记卡"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把 20-笔记/ 里这篇 PDF 读完，按下面的结构写一张笔记卡，存成 20-笔记/&lt;第一作者&gt;-&lt;年份&gt;.md：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研究问题 / 用了什么数据 / 方法 / 主要结论 / 局限 / 我能用上的点 / 我的质疑。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要求：所有数字和结论都要标出在原文哪一页，不要自己编。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2 · 下载公共数据（先要计划，别让它直接跑）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我想用 GEO 上 &lt;GSE 编号&gt; 这个数据集。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先别下载，先给我一个完整的下载和分析计划：下载哪些文件、多大、存哪、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用哪个技能（建议用哪套技能）、预计多长时间。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我确认后你再执行。下载请用命令行工具，不要用浏览器。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💡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为什么要这样问</w:t>
            </w:r>
            <w:r>
              <w:rPr>
                <w:color w:val="3A3733"/>
                <w:sz w:val="20"/>
                <w:szCs w:val="20"/>
              </w:rPr>
              <w:t xml:space="preserve">：公共数据动辄几十 GB，先看计划能避免把硬盘塞满，也能避免"下了半天发现下错版本"。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3 · 单细胞：从 counts 到聚类出图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30-数据/ 里是 10x 的 counts 矩阵。请用 scanpy 技能做标准流程：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QC（画出线粒体基因比例、UMAP 前后对比）→ 过滤 → 归一化 → 高变基因 → PCA → 邻接图 → 聚类 → UMAP → 用 marker 基因做初步注释。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产出：脚本放 40-分析/scripts/，图放 40-分析/figures/（pdf 格式），结果放 40-分析/results/。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每一步的参数都写清楚，并告诉我为什么选这个参数。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4 · 差异表达 + 通路富集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用 40-分析/results/counts.csv 做差异表达分析（bulk RNA-seq，两组对照）。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用 pydeseq2，做完之后把差异基因表按 log2FC 和 padj 排好存成 csv；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再用 pathway-enrichment 做 GO/KEGG 富集，输出富集表和气泡图。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脚本和结果按目录规范存放，最后写一个 README 说明怎么重跑。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5 · 复现某篇论文的某张图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我想复现 &lt;作者年份&gt; 这篇论文的 Figure 2。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数据在 30-数据/，论文原文在 20-笔记/ 里。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先告诉我：要复现这张图需要哪些数据、缺什么、能不能做；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然后再动手。做不到的部分明确告诉我，不要编一个"看起来像"的图。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6 · 写 Methods 章节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按 40-分析/scripts/ 里的实际脚本，写论文的 Methods 章节。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要求：写清楚软件版本、参数、统计检验方法；不确定的地方标 [待确认] 而不是猜。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参考 50-论文/ 里目标期刊的格式要求。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7 · 组会 PPT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读 40-分析/ 和 50-论文/ 里的内容，做一个 15 分钟的组会 PPT（中文）：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背景 2 页 / 数据与方法 3 页 / 结果 6 页（每页配一张图）/ 下一步 2 页 / 致谢 1 页。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每页备注里写清楚我要讲什么。产出 pptx 文件。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8 · 开题 / 综述初稿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基于 20-笔记/ 里的 25 篇文献，写一份主题综述初稿：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按"研究背景 → 目前主流方法 → 争议点 → 空白 → 我的切入点"组织。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每句话如果来自某篇文献，用 [作者 年份] 标注，并在文末给出完整参考文献。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没有文献支撑的推断，明确标成"（推测）"。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9 · 表格清洗 + 统计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30-数据/raw.csv 是我实验记录的表，有很多不规范的地方。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先给我一份数据质量报告（缺失值、异常值、重复、单位不一致），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然后给一个清洗方案让我确认，再执行。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统计学问题请用 statistical-analysis 技能，并告诉我每个检验的前提假设。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场景 10 · 代码报错 / 环境问题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我运行这个脚本报错了，错误信息如下：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&lt;paste 错误信息&gt;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 </w:t>
            </w:r>
          </w:p>
          <w:p>
            <w:pPr>
              <w:spacing w:after="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请先解释这个错误在说什么，再给出修复方案，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最后告诉我怎么验证修好了。不要一次改很多地方，一次改一处。</w:t>
            </w:r>
          </w:p>
        </w:tc>
      </w:tr>
    </w:tbl>
    <w:p>
      <w:pPr>
        <w:spacing w:after="16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4-7 把 Zotero 和 DSH 连起来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连上之后，AI 就能</w:t>
      </w:r>
      <w:r>
        <w:rPr>
          <w:b/>
          <w:bCs/>
          <w:color w:val="1C1B19"/>
          <w:sz w:val="21"/>
          <w:szCs w:val="21"/>
        </w:rPr>
        <w:t xml:space="preserve">直接读你的文献库</w:t>
      </w:r>
      <w:r>
        <w:rPr>
          <w:color w:val="1C1B19"/>
          <w:sz w:val="21"/>
          <w:szCs w:val="21"/>
        </w:rPr>
        <w:t xml:space="preserve">，不用你一篇篇复制粘贴。</w:t>
      </w: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方式一：BibTeX 中转（最稳，小白推荐）</w:t>
      </w:r>
    </w:p>
    <w:p>
      <w:pPr>
        <w:pStyle w:val="ListParagraph"/>
        <w:numPr>
          <w:ilvl w:val="0"/>
          <w:numId w:val="11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Zotero 里装 </w:t>
      </w:r>
      <w:r>
        <w:rPr>
          <w:b/>
          <w:bCs/>
          <w:color w:val="1C1B19"/>
          <w:sz w:val="21"/>
          <w:szCs w:val="21"/>
        </w:rPr>
        <w:t xml:space="preserve">Better BibTeX</w:t>
      </w:r>
    </w:p>
    <w:p>
      <w:pPr>
        <w:pStyle w:val="ListParagraph"/>
        <w:numPr>
          <w:ilvl w:val="0"/>
          <w:numId w:val="11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给你的项目文件夹设一个</w:t>
      </w:r>
      <w:r>
        <w:rPr>
          <w:b/>
          <w:bCs/>
          <w:color w:val="1C1B19"/>
          <w:sz w:val="21"/>
          <w:szCs w:val="21"/>
        </w:rPr>
        <w:t xml:space="preserve">自动导出</w:t>
      </w:r>
      <w:r>
        <w:rPr>
          <w:color w:val="1C1B19"/>
          <w:sz w:val="21"/>
          <w:szCs w:val="21"/>
        </w:rPr>
        <w:t xml:space="preserve">：导出到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科研/&lt;课题&gt;/10-文献/library.bib</w:t>
      </w:r>
    </w:p>
    <w:p>
      <w:pPr>
        <w:pStyle w:val="ListParagraph"/>
        <w:numPr>
          <w:ilvl w:val="0"/>
          <w:numId w:val="11"/>
        </w:numPr>
        <w:spacing w:after="50" w:before="50" w:line="300" w:lineRule="auto"/>
      </w:pPr>
      <w:r>
        <w:rPr>
          <w:color w:val="1C1B19"/>
          <w:sz w:val="21"/>
          <w:szCs w:val="21"/>
        </w:rPr>
        <w:t xml:space="preserve">在 DSH 会话里说：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我 Zotero 的文献库导出在 10-文献/library.bib。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请先统计有多少条、年份分布，然后告诉我里面有哪些主题。</w:t>
            </w:r>
          </w:p>
        </w:tc>
      </w:tr>
    </w:tbl>
    <w:p>
      <w:pPr>
        <w:spacing w:after="16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方式二：Zotero 本地接口（不用 API Key，但要 Zotero 开着）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Zotero 开着的时候，本机有个只读接口：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http://127.0.0.1:23119/api/users/0/items          ← 所有条目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http://127.0.0.1:23119/api/users/0/collections    ← 所有分类</w:t>
            </w:r>
          </w:p>
        </w:tc>
      </w:tr>
    </w:tbl>
    <w:p>
      <w:pPr>
        <w:spacing w:after="160"/>
      </w:pP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在 DSH 里可以直接说：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F4F2ED" w:color="auto" w:val="clear"/>
            <w:tcMar>
              <w:top w:type="dxa" w:w="140"/>
              <w:left w:type="dxa" w:w="190"/>
              <w:bottom w:type="dxa" w:w="140"/>
              <w:right w:type="dxa" w:w="190"/>
            </w:tcMar>
          </w:tcPr>
          <w:p>
            <w:pPr>
              <w:spacing w:after="0" w:before="2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用 Zotero 的本地接口（127.0.0.1:23119）看看我"XXX"这个分类里有多少篇文献，</w:t>
            </w:r>
          </w:p>
          <w:p>
            <w:pPr>
              <w:spacing w:after="20" w:before="0" w:line="252" w:lineRule="auto"/>
            </w:pPr>
            <w:r>
              <w:rPr>
                <w:rFonts w:ascii="Consolas" w:cs="Consolas" w:eastAsia="Consolas" w:hAnsi="Consolas"/>
                <w:color w:val="2F2C28"/>
                <w:sz w:val="17"/>
                <w:szCs w:val="17"/>
              </w:rPr>
              <w:t xml:space="preserve">列出标题和年份。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如果连不上：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确认 Zotero 是打开的</w:t>
            </w:r>
            <w:r>
              <w:rPr>
                <w:color w:val="3A3733"/>
                <w:sz w:val="20"/>
                <w:szCs w:val="20"/>
              </w:rPr>
              <w:t xml:space="preserve">；另外默认是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只读</w:t>
            </w:r>
            <w:r>
              <w:rPr>
                <w:color w:val="3A3733"/>
                <w:sz w:val="20"/>
                <w:szCs w:val="20"/>
              </w:rPr>
              <w:t xml:space="preserve">的，如果要让 AI 往 Zotero 写东西，需要去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Zotero 设置 → 高级</w:t>
            </w:r>
            <w:r>
              <w:rPr>
                <w:color w:val="3A3733"/>
                <w:sz w:val="20"/>
                <w:szCs w:val="20"/>
              </w:rPr>
              <w:t xml:space="preserve"> 里勾选允许本机其他程序通信。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方式三：给 AI 装一个 Zotero 连接器</w:t>
      </w:r>
    </w:p>
    <w:p>
      <w:pPr>
        <w:spacing w:after="130" w:before="60" w:line="320" w:lineRule="auto"/>
      </w:pPr>
      <w:r>
        <w:rPr>
          <w:color w:val="1C1B19"/>
          <w:sz w:val="21"/>
          <w:szCs w:val="21"/>
        </w:rPr>
        <w:t xml:space="preserve">在 DSH 的插件市场 / MCP 面板里注册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zotero-mcp</w:t>
      </w:r>
      <w:r>
        <w:rPr>
          <w:color w:val="1C1B19"/>
          <w:sz w:val="21"/>
          <w:szCs w:val="21"/>
        </w:rPr>
        <w:t xml:space="preserve">（社区有多个实现）。这条路适合以后玩熟了再折腾。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4-8 七条铁律（别踩坑）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这一节比前面所有内容都重要。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收藏起来，每次交稿前看一遍。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563"/>
        <w:gridCol w:w="2518"/>
        <w:gridCol w:w="5557"/>
      </w:tblGrid>
      <w:tr>
        <w:trPr>
          <w:cantSplit/>
          <w:tblHeader/>
        </w:trPr>
        <w:tc>
          <w:tcPr>
            <w:tcW w:type="dxa" w:w="156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518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铁律</w:t>
            </w:r>
          </w:p>
        </w:tc>
        <w:tc>
          <w:tcPr>
            <w:tcW w:type="dxa" w:w="555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具体怎么做</w:t>
            </w:r>
          </w:p>
        </w:tc>
      </w:tr>
      <w:tr>
        <w:trPr>
          <w:cantSplit/>
        </w:trPr>
        <w:tc>
          <w:tcPr>
            <w:tcW w:type="dxa" w:w="15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25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引用必须能查证</w:t>
            </w:r>
          </w:p>
        </w:tc>
        <w:tc>
          <w:tcPr>
            <w:tcW w:type="dxa" w:w="55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让 AI 写参考文献后，一律要求它给出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DOI 或 PMID</w:t>
            </w:r>
            <w:r>
              <w:rPr>
                <w:color w:val="1C1B19"/>
                <w:sz w:val="18"/>
                <w:szCs w:val="18"/>
              </w:rPr>
              <w:t xml:space="preserve">，然后你抽查。凡是"查无此文"的一律删掉</w:t>
            </w:r>
          </w:p>
        </w:tc>
      </w:tr>
      <w:tr>
        <w:trPr>
          <w:cantSplit/>
        </w:trPr>
        <w:tc>
          <w:tcPr>
            <w:tcW w:type="dxa" w:w="15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251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不要交出原始数据</w:t>
            </w:r>
          </w:p>
        </w:tc>
        <w:tc>
          <w:tcPr>
            <w:tcW w:type="dxa" w:w="55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未发表数据、病人信息、测序原始数据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不要</w:t>
            </w:r>
            <w:r>
              <w:rPr>
                <w:color w:val="1C1B19"/>
                <w:sz w:val="18"/>
                <w:szCs w:val="18"/>
              </w:rPr>
              <w:t xml:space="preserve">上传到任何云端服务。分析在本地跑，AI 只看结果摘要</w:t>
            </w:r>
          </w:p>
        </w:tc>
      </w:tr>
      <w:tr>
        <w:trPr>
          <w:cantSplit/>
        </w:trPr>
        <w:tc>
          <w:tcPr>
            <w:tcW w:type="dxa" w:w="15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25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删除操作必须你亲自确认</w:t>
            </w:r>
          </w:p>
        </w:tc>
        <w:tc>
          <w:tcPr>
            <w:tcW w:type="dxa" w:w="55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在提示词里明确写：「任何删除/覆盖/重命名的操作，先列出来等我确认」</w:t>
            </w:r>
          </w:p>
        </w:tc>
      </w:tr>
      <w:tr>
        <w:trPr>
          <w:cantSplit/>
        </w:trPr>
        <w:tc>
          <w:tcPr>
            <w:tcW w:type="dxa" w:w="15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</w:t>
            </w:r>
          </w:p>
        </w:tc>
        <w:tc>
          <w:tcPr>
            <w:tcW w:type="dxa" w:w="251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每一张图都要有脚本</w:t>
            </w:r>
          </w:p>
        </w:tc>
        <w:tc>
          <w:tcPr>
            <w:tcW w:type="dxa" w:w="55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图能重现，论文才站得住。禁止"手工调一调"的图</w:t>
            </w:r>
          </w:p>
        </w:tc>
      </w:tr>
      <w:tr>
        <w:trPr>
          <w:cantSplit/>
        </w:trPr>
        <w:tc>
          <w:tcPr>
            <w:tcW w:type="dxa" w:w="15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</w:t>
            </w:r>
          </w:p>
        </w:tc>
        <w:tc>
          <w:tcPr>
            <w:tcW w:type="dxa" w:w="25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样本量和统计方法不要听 AI 的直觉</w:t>
            </w:r>
          </w:p>
        </w:tc>
        <w:tc>
          <w:tcPr>
            <w:tcW w:type="dxa" w:w="55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statistical-analysis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experimental-design</w:t>
            </w:r>
            <w:r>
              <w:rPr>
                <w:color w:val="1C1B19"/>
                <w:sz w:val="18"/>
                <w:szCs w:val="18"/>
              </w:rPr>
              <w:t xml:space="preserve"> 技能，并自己核对前提假设</w:t>
            </w:r>
          </w:p>
        </w:tc>
      </w:tr>
      <w:tr>
        <w:trPr>
          <w:cantSplit/>
        </w:trPr>
        <w:tc>
          <w:tcPr>
            <w:tcW w:type="dxa" w:w="15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</w:t>
            </w:r>
          </w:p>
        </w:tc>
        <w:tc>
          <w:tcPr>
            <w:tcW w:type="dxa" w:w="2518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AI 不能当作者</w:t>
            </w:r>
          </w:p>
        </w:tc>
        <w:tc>
          <w:tcPr>
            <w:tcW w:type="dxa" w:w="55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按目标期刊要求写"AI 使用声明"。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结论的正确性、数据的真实性，责任在你</w:t>
            </w:r>
          </w:p>
        </w:tc>
      </w:tr>
      <w:tr>
        <w:trPr>
          <w:cantSplit/>
        </w:trPr>
        <w:tc>
          <w:tcPr>
            <w:tcW w:type="dxa" w:w="15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7</w:t>
            </w:r>
          </w:p>
        </w:tc>
        <w:tc>
          <w:tcPr>
            <w:tcW w:type="dxa" w:w="251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不确定就问"你为什么这么说"</w:t>
            </w:r>
          </w:p>
        </w:tc>
        <w:tc>
          <w:tcPr>
            <w:tcW w:type="dxa" w:w="55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习惯性追问：「这个结论的依据是什么？如果错了，最可能错在哪？」—— 这一问能筛掉一大半幻觉</w:t>
            </w:r>
          </w:p>
        </w:tc>
      </w:tr>
    </w:tbl>
    <w:p>
      <w:pPr>
        <w:spacing w:after="220"/>
      </w:pP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附录 A · 学术 Skill 榜单 Top 50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数据快照：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2026-09-14</w:t>
            </w:r>
            <w:r>
              <w:rPr>
                <w:color w:val="3A3733"/>
                <w:sz w:val="20"/>
                <w:szCs w:val="20"/>
              </w:rPr>
              <w:t xml:space="preserve">（来源：榜单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data/rankings.json</w:t>
            </w:r>
            <w:r>
              <w:rPr>
                <w:color w:val="3A3733"/>
                <w:sz w:val="20"/>
                <w:szCs w:val="20"/>
              </w:rPr>
              <w:t xml:space="preserve">，按 Stars 排序）
分类：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写作</w:t>
            </w:r>
            <w:r>
              <w:rPr>
                <w:color w:val="3A3733"/>
                <w:sz w:val="20"/>
                <w:szCs w:val="20"/>
              </w:rPr>
              <w:t xml:space="preserve">=论文写作 ·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综述</w:t>
            </w:r>
            <w:r>
              <w:rPr>
                <w:color w:val="3A3733"/>
                <w:sz w:val="20"/>
                <w:szCs w:val="20"/>
              </w:rPr>
              <w:t xml:space="preserve">=文献综述 ·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深研</w:t>
            </w:r>
            <w:r>
              <w:rPr>
                <w:color w:val="3A3733"/>
                <w:sz w:val="20"/>
                <w:szCs w:val="20"/>
              </w:rPr>
              <w:t xml:space="preserve">=深度研究 ·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综合</w:t>
            </w:r>
            <w:r>
              <w:rPr>
                <w:color w:val="3A3733"/>
                <w:sz w:val="20"/>
                <w:szCs w:val="20"/>
              </w:rPr>
              <w:t xml:space="preserve">=综合研究 ·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学科</w:t>
            </w:r>
            <w:r>
              <w:rPr>
                <w:color w:val="3A3733"/>
                <w:sz w:val="20"/>
                <w:szCs w:val="20"/>
              </w:rPr>
              <w:t xml:space="preserve">=学科专项 · </w:t>
            </w:r>
            <w:r>
              <w:rPr>
                <w:rFonts w:ascii="Consolas" w:cs="Consolas" w:eastAsia="Consolas" w:hAnsi="Consolas"/>
                <w:color w:val="B45309"/>
                <w:sz w:val="17"/>
                <w:szCs w:val="17"/>
                <w:shd w:fill="FDF6EC" w:color="auto" w:val="clear"/>
              </w:rPr>
              <w:t xml:space="preserve">复现</w:t>
            </w:r>
            <w:r>
              <w:rPr>
                <w:color w:val="3A3733"/>
                <w:sz w:val="20"/>
                <w:szCs w:val="20"/>
              </w:rPr>
              <w:t xml:space="preserve">=实验复现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157"/>
        <w:gridCol w:w="3340"/>
        <w:gridCol w:w="1157"/>
        <w:gridCol w:w="1157"/>
        <w:gridCol w:w="2827"/>
      </w:tblGrid>
      <w:tr>
        <w:trPr>
          <w:cantSplit/>
          <w:tblHeader/>
        </w:trPr>
        <w:tc>
          <w:tcPr>
            <w:tcW w:type="dxa" w:w="115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34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仓库</w:t>
            </w:r>
          </w:p>
        </w:tc>
        <w:tc>
          <w:tcPr>
            <w:tcW w:type="dxa" w:w="115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★</w:t>
            </w:r>
          </w:p>
        </w:tc>
        <w:tc>
          <w:tcPr>
            <w:tcW w:type="dxa" w:w="115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分类</w:t>
            </w:r>
          </w:p>
        </w:tc>
        <w:tc>
          <w:tcPr>
            <w:tcW w:type="dxa" w:w="282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一句话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Imbad0202/academic-research-skills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47.9k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研究→写作→评审→修改→定稿 全流程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K-Dense-AI/scientific-agent-skills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44.8k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165+ 科研技能 + 100+ 科学数据库</w:t>
            </w:r>
            <w:r>
              <w:rPr>
                <w:color w:val="1C1B19"/>
                <w:sz w:val="18"/>
                <w:szCs w:val="18"/>
              </w:rPr>
              <w:t xml:space="preserve">（生物/化学/医学/药物发现）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Yuan1z0825/nature-skills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41.4k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对标 Nature 的学术表达与科研绘图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wanshuiyin/Auto-claude-code-research-in-sleep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16.1k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纯 Markdown 的自主 ML 研究（跨模型评审循环 + 实验自动化）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Orchestra-Research/AI-Research-SKILLs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12.6k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AI 研究与工程技能库（训练/推理/评测）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Imbad0202/academic-research-skills-codex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10.8k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第 1 名的 Codex 原生版本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7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hoochanlon/hamuleite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9.7k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学术/金融/教育资源聚合导航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8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HKUSTDial/Supervisor-Skills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7.0k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「AI 科研副导师」：Idea 构思 → 投稿全链路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9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Master-cai/Research-Paper-Writing-Skills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6.8k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ML/CV/NLP 论文写作包（彭思达老师笔记改编）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10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jihe520/MathModelAgent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5.5k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数学建模 Agent，生成可提交论文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11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WUBING2023/PaperSpine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5.2k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论证主轴 + 修订矩阵 + LaTeX 安全检查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12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zLanqing/codex-claude-academic-skills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3.8k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文献阅读报告 / 论文润色 / MATLAB·Python 计算（中文向）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13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brycewang-stanford/Auto-Empirical-Research-Skills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3.8k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社科 8 学科 23,000+ 实证研究技能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14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Norman-bury/research-writing-skill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3.2k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科研写作助手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15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OpenNSWM-Lab/FAROS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3.0k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blueprint 驱动的 AutoResearch 运行时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16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huangwb8/ChineseResearchLaTeX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2.7k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中国科研常用 LaTeX 模板集（含学位论文/基金）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17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HughYau/AcademicForge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2.5k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一站式学术 skill 平台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18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LigphiDonk/academic-figure-generator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2.3k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论文配图：AI 生成 Prompt → 科研级插图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19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Weizhena/Deep-Research-skills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2.2k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结构化深度研究 + 人在环路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20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bohyy/academic-ai-prompt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1.9k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40+ 选题/查文献/综述 Prompt + 评估表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21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aipoch/medical-research-skills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1.9k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医学研究：方案设计、数据分析、证据洞察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22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VoltAgent/awesome-ai-agent-papers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1.8k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复现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2026 年 AI Agent 论文合集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23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pedrohcgs/claude-code-my-workflow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1.6k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经济学者的 LaTeX/Beamer + R 模板：多智能体评审 + 质量门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24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XiaoMaColtAI/math-modeling-skill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1.5k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数模竞赛三阶段工作流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25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lishix520/academic-paper-skills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1.3k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规划（strategist）+ 写作（composer）双技能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26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brycewang-stanford/Awesome-Journal-Skills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1.1k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面向具体期刊的投稿技能合集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27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199-biotechnologies/claude-deep-research-skill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1.0k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8 阶段深研 + 来源可信度评分 + 自动校验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28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LigphiDonk/Oh-my--paper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729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终端变自主研究实验室：综述→实验→成文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29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Ar9av/PaperOrchestra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656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复现 Google PaperOrchestra（基准 + 自动评分器）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30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hanlulong/econ-writing-skill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602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经济学论文写作（综合 50+ 写作指南）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31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jimmc414/Kosmos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585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AI Scientist 自主发现（Kosmos 论文实现）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32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ganzhi-black/humanities-thesis-skill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557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人文社科：8 数据库 + 21 条评审规则 + 反幻觉护栏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33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Boom5426/Nature-Paper-Skills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492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Nature 风格稿件的起草/修订/审计/重投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34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claesbackman/AI-research-feedback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478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学术研究评审技能集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35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hkcanan/katmer-code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475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Obsidian 多模型侧栏（含学术技能）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36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alfonso0512/research-writing-skill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433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30 个 Prompt 模板覆盖写作全流程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37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modelscope/Awesome-Vibe-Research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427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AI 辅助科研的开放共建仓库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38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LimHyungTae/awesome-claudecode-paper-proofreading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421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论文校对提示词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39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fcakyon/phd-skills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394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论文复现、实验设计、结果对比、评审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40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Lupynow/math-modeling-skills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381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国赛 CUMCM 与美赛 MCM/ICM 全题型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41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fakerqwq/social-science-paper-writing-skill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305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社科论文 + CNKI/Scholar → Zotero 工作流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42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yipng05-max/-skills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285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选题/综述/研究设计/数据分析/写作/学术阅读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43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yanlin-cheng/skill-thesis-writer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200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本硕论文 + GB/T 7714-2015 参考文献规范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44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ShZhao27208/Aut_Sci_Write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196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学科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文献检索下载 + PDF 提取 + 截图 + 综述 + Zotero 同步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45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congcongwang0122/zotero-skill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187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综述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 Zotero 某分类的文献整理成一万字综述」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46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brycewang-stanford/Auto-Research-Skills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157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自主科研技能hub：灵感到论文全文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47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stephenlzc/AI-Powered-Literature-Review-Skills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144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综述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8 阶段 + Agent Swarm 系统性文献回顾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48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Jesseovo/PaperCash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137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深研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 亿+论文检索、综述生成、润色、查重预检</w:t>
            </w:r>
          </w:p>
        </w:tc>
      </w:tr>
      <w:tr>
        <w:trPr>
          <w:cantSplit/>
        </w:trPr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49</w:t>
            </w:r>
          </w:p>
        </w:tc>
        <w:tc>
          <w:tcPr>
            <w:tcW w:type="dxa" w:w="334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ThisIsLittleSky/WaterPaper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112</w:t>
            </w:r>
          </w:p>
        </w:tc>
        <w:tc>
          <w:tcPr>
            <w:tcW w:type="dxa" w:w="115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</w:t>
            </w:r>
          </w:p>
        </w:tc>
        <w:tc>
          <w:tcPr>
            <w:tcW w:type="dxa" w:w="2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一句话出论文（⚠️ 仅作格式参考）</w:t>
            </w:r>
          </w:p>
        </w:tc>
      </w:tr>
      <w:tr>
        <w:trPr>
          <w:cantSplit/>
        </w:trPr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50</w:t>
            </w:r>
          </w:p>
        </w:tc>
        <w:tc>
          <w:tcPr>
            <w:tcW w:type="dxa" w:w="334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0F766E"/>
                <w:sz w:val="18"/>
                <w:szCs w:val="18"/>
                <w:u w:val="single" w:color="0F766E"/>
              </w:rPr>
              <w:t xml:space="preserve">csmar432/finai-research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100</w:t>
            </w:r>
          </w:p>
        </w:tc>
        <w:tc>
          <w:tcPr>
            <w:tcW w:type="dxa" w:w="115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综合</w:t>
            </w:r>
          </w:p>
        </w:tc>
        <w:tc>
          <w:tcPr>
            <w:tcW w:type="dxa" w:w="2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证据优先的经金研究：43 数据源 / 58 方法模块</w:t>
            </w:r>
          </w:p>
        </w:tc>
      </w:tr>
    </w:tbl>
    <w:p>
      <w:pPr>
        <w:spacing w:after="220"/>
      </w:pP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附录 B · 生信技能工具箱</w:t>
      </w: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装好 DSH、按 </w:t>
            </w:r>
            <w:r>
              <w:rPr>
                <w:color w:val="0F766E"/>
                <w:sz w:val="20"/>
                <w:szCs w:val="20"/>
                <w:u w:val="single" w:color="0F766E"/>
              </w:rPr>
              <w:t xml:space="preserve">4-2 节</w:t>
            </w:r>
            <w:r>
              <w:rPr>
                <w:color w:val="3A3733"/>
                <w:sz w:val="20"/>
                <w:szCs w:val="20"/>
              </w:rPr>
              <w:t xml:space="preserve"> 装技能后，下面这些就是你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以后能直接喊名字用的工具</w:t>
            </w:r>
            <w:r>
              <w:rPr>
                <w:color w:val="3A3733"/>
                <w:sz w:val="20"/>
                <w:szCs w:val="20"/>
              </w:rPr>
              <w:t xml:space="preserve">。
用法：在会话里直接说「用 </w:t>
            </w:r>
            <w:r>
              <w:rPr>
                <w:rFonts w:ascii="Consolas" w:cs="Consolas" w:eastAsia="Consolas" w:hAnsi="Consolas"/>
                <w:b/>
                <w:bCs/>
                <w:color w:val="B45309"/>
                <w:sz w:val="17"/>
                <w:szCs w:val="17"/>
                <w:shd w:fill="FDF6EC" w:color="auto" w:val="clear"/>
              </w:rPr>
              <w:t xml:space="preserve">技能名</w:t>
            </w:r>
            <w:r>
              <w:rPr>
                <w:color w:val="3A3733"/>
                <w:sz w:val="20"/>
                <w:szCs w:val="20"/>
              </w:rPr>
              <w:t xml:space="preserve"> 做 XXX」，AI 就会去调用。</w:t>
            </w:r>
          </w:p>
        </w:tc>
      </w:tr>
    </w:tbl>
    <w:p>
      <w:pPr>
        <w:spacing w:after="14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🧬 单细胞 / 转录组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1909"/>
        <w:gridCol w:w="3819"/>
        <w:gridCol w:w="3910"/>
      </w:tblGrid>
      <w:tr>
        <w:trPr>
          <w:cantSplit/>
          <w:tblHeader/>
        </w:trPr>
        <w:tc>
          <w:tcPr>
            <w:tcW w:type="dxa" w:w="190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</w:t>
            </w:r>
          </w:p>
        </w:tc>
        <w:tc>
          <w:tcPr>
            <w:tcW w:type="dxa" w:w="381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3910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典型一句话</w:t>
            </w:r>
          </w:p>
        </w:tc>
      </w:tr>
      <w:tr>
        <w:trPr>
          <w:cantSplit/>
        </w:trPr>
        <w:tc>
          <w:tcPr>
            <w:tcW w:type="dxa" w:w="190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scanpy</w:t>
            </w:r>
          </w:p>
        </w:tc>
        <w:tc>
          <w:tcPr>
            <w:tcW w:type="dxa" w:w="381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单细胞标准流程（QC→聚类→UMAP→差异表达）</w:t>
            </w:r>
          </w:p>
        </w:tc>
        <w:tc>
          <w:tcPr>
            <w:tcW w:type="dxa" w:w="39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「用 scanpy 处理这批 10x 数据」</w:t>
            </w:r>
          </w:p>
        </w:tc>
      </w:tr>
      <w:tr>
        <w:trPr>
          <w:cantSplit/>
        </w:trPr>
        <w:tc>
          <w:tcPr>
            <w:tcW w:type="dxa" w:w="190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anndata</w:t>
            </w:r>
          </w:p>
        </w:tc>
        <w:tc>
          <w:tcPr>
            <w:tcW w:type="dxa" w:w="381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.h5ad</w:t>
            </w:r>
            <w:r>
              <w:rPr>
                <w:color w:val="1C1B19"/>
                <w:sz w:val="18"/>
                <w:szCs w:val="18"/>
              </w:rPr>
              <w:t xml:space="preserve"> 数据格式的读写与合并</w:t>
            </w:r>
          </w:p>
        </w:tc>
        <w:tc>
          <w:tcPr>
            <w:tcW w:type="dxa" w:w="391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「把这两个 h5ad 合并成一个大对象」</w:t>
            </w:r>
          </w:p>
        </w:tc>
      </w:tr>
      <w:tr>
        <w:trPr>
          <w:cantSplit/>
        </w:trPr>
        <w:tc>
          <w:tcPr>
            <w:tcW w:type="dxa" w:w="190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scvi-tools</w:t>
            </w:r>
          </w:p>
        </w:tc>
        <w:tc>
          <w:tcPr>
            <w:tcW w:type="dxa" w:w="381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深度学习的批次校正、整合、差异表达</w:t>
            </w:r>
          </w:p>
        </w:tc>
        <w:tc>
          <w:tcPr>
            <w:tcW w:type="dxa" w:w="39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「用 scVI 做批次校正后再看 UMAP」</w:t>
            </w:r>
          </w:p>
        </w:tc>
      </w:tr>
      <w:tr>
        <w:trPr>
          <w:cantSplit/>
        </w:trPr>
        <w:tc>
          <w:tcPr>
            <w:tcW w:type="dxa" w:w="190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scvelo</w:t>
            </w:r>
          </w:p>
        </w:tc>
        <w:tc>
          <w:tcPr>
            <w:tcW w:type="dxa" w:w="381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RNA 速率 / 轨迹推断</w:t>
            </w:r>
          </w:p>
        </w:tc>
        <w:tc>
          <w:tcPr>
            <w:tcW w:type="dxa" w:w="391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「估计细胞状态转换方向」</w:t>
            </w:r>
          </w:p>
        </w:tc>
      </w:tr>
      <w:tr>
        <w:trPr>
          <w:cantSplit/>
        </w:trPr>
        <w:tc>
          <w:tcPr>
            <w:tcW w:type="dxa" w:w="190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bulk-rnaseq</w:t>
            </w:r>
          </w:p>
        </w:tc>
        <w:tc>
          <w:tcPr>
            <w:tcW w:type="dxa" w:w="381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bulk RNA-seq 全流程（QC→比对→定量→差异）</w:t>
            </w:r>
          </w:p>
        </w:tc>
        <w:tc>
          <w:tcPr>
            <w:tcW w:type="dxa" w:w="39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「从 FASTQ 一路做到 counts 矩阵」</w:t>
            </w:r>
          </w:p>
        </w:tc>
      </w:tr>
      <w:tr>
        <w:trPr>
          <w:cantSplit/>
        </w:trPr>
        <w:tc>
          <w:tcPr>
            <w:tcW w:type="dxa" w:w="190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pydeseq2</w:t>
            </w:r>
          </w:p>
        </w:tc>
        <w:tc>
          <w:tcPr>
            <w:tcW w:type="dxa" w:w="381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差异表达分析（DESeq2 的 Python 版）</w:t>
            </w:r>
          </w:p>
        </w:tc>
        <w:tc>
          <w:tcPr>
            <w:tcW w:type="dxa" w:w="391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「做两组差异表达，出火山图」</w:t>
            </w:r>
          </w:p>
        </w:tc>
      </w:tr>
      <w:tr>
        <w:trPr>
          <w:cantSplit/>
        </w:trPr>
        <w:tc>
          <w:tcPr>
            <w:tcW w:type="dxa" w:w="190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pathway-enrichment</w:t>
            </w:r>
          </w:p>
        </w:tc>
        <w:tc>
          <w:tcPr>
            <w:tcW w:type="dxa" w:w="381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GO/KEGG/GSVA 富集分析与作图</w:t>
            </w:r>
          </w:p>
        </w:tc>
        <w:tc>
          <w:tcPr>
            <w:tcW w:type="dxa" w:w="391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「差异基因做 KEGG 富集并画气泡图」</w:t>
            </w:r>
          </w:p>
        </w:tc>
      </w:tr>
      <w:tr>
        <w:trPr>
          <w:cantSplit/>
        </w:trPr>
        <w:tc>
          <w:tcPr>
            <w:tcW w:type="dxa" w:w="190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cellxgene-census</w:t>
            </w:r>
          </w:p>
        </w:tc>
        <w:tc>
          <w:tcPr>
            <w:tcW w:type="dxa" w:w="381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查公共单细胞图谱（人群规模）</w:t>
            </w:r>
          </w:p>
        </w:tc>
        <w:tc>
          <w:tcPr>
            <w:tcW w:type="dxa" w:w="3910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「看看这个基因在肺组织里哪些细胞高表达」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🧫 基因组 / 序列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039"/>
        <w:gridCol w:w="4355"/>
        <w:gridCol w:w="3244"/>
      </w:tblGrid>
      <w:tr>
        <w:trPr>
          <w:cantSplit/>
          <w:tblHeader/>
        </w:trPr>
        <w:tc>
          <w:tcPr>
            <w:tcW w:type="dxa" w:w="203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</w:t>
            </w:r>
          </w:p>
        </w:tc>
        <w:tc>
          <w:tcPr>
            <w:tcW w:type="dxa" w:w="435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  <w:tc>
          <w:tcPr>
            <w:tcW w:type="dxa" w:w="324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典型一句话</w:t>
            </w:r>
          </w:p>
        </w:tc>
      </w:tr>
      <w:tr>
        <w:trPr>
          <w:cantSplit/>
        </w:trPr>
        <w:tc>
          <w:tcPr>
            <w:tcW w:type="dxa" w:w="20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biopython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序列读写、比对、系统发育、NCBI 批量下载</w:t>
            </w:r>
          </w:p>
        </w:tc>
        <w:tc>
          <w:tcPr>
            <w:tcW w:type="dxa" w:w="32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「批量下载这批基因的序列并比对」</w:t>
            </w:r>
          </w:p>
        </w:tc>
      </w:tr>
      <w:tr>
        <w:trPr>
          <w:cantSplit/>
        </w:trPr>
        <w:tc>
          <w:tcPr>
            <w:tcW w:type="dxa" w:w="20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pysam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SAM/BAM/CRAM、VCF 读写与统计</w:t>
            </w:r>
          </w:p>
        </w:tc>
        <w:tc>
          <w:tcPr>
            <w:tcW w:type="dxa" w:w="32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「统计这个 BAM 的覆盖度并画图」</w:t>
            </w:r>
          </w:p>
        </w:tc>
      </w:tr>
      <w:tr>
        <w:trPr>
          <w:cantSplit/>
        </w:trPr>
        <w:tc>
          <w:tcPr>
            <w:tcW w:type="dxa" w:w="20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polars-bio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超快的区间运算（BED/VCF/GFF）</w:t>
            </w:r>
          </w:p>
        </w:tc>
        <w:tc>
          <w:tcPr>
            <w:tcW w:type="dxa" w:w="32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「求这批 peak 和基因的重叠区域」</w:t>
            </w:r>
          </w:p>
        </w:tc>
      </w:tr>
      <w:tr>
        <w:trPr>
          <w:cantSplit/>
        </w:trPr>
        <w:tc>
          <w:tcPr>
            <w:tcW w:type="dxa" w:w="20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genomic-coordinates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坐标换算（0/1-based、BED/GFF/VCF）</w:t>
            </w:r>
          </w:p>
        </w:tc>
        <w:tc>
          <w:tcPr>
            <w:tcW w:type="dxa" w:w="32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「帮我把这个区间在 BED 和 VCF 之间转换」</w:t>
            </w:r>
          </w:p>
        </w:tc>
      </w:tr>
      <w:tr>
        <w:trPr>
          <w:cantSplit/>
        </w:trPr>
        <w:tc>
          <w:tcPr>
            <w:tcW w:type="dxa" w:w="20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gget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20+ 数据库快速查询（基因信息、BLAST、AlphaFold）</w:t>
            </w:r>
          </w:p>
        </w:tc>
        <w:tc>
          <w:tcPr>
            <w:tcW w:type="dxa" w:w="32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「查这个基因的功能注释和结构」</w:t>
            </w:r>
          </w:p>
        </w:tc>
      </w:tr>
      <w:tr>
        <w:trPr>
          <w:cantSplit/>
        </w:trPr>
        <w:tc>
          <w:tcPr>
            <w:tcW w:type="dxa" w:w="20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bioservices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跨数据库统一接口（UniProt/KEGG/ChEMBL）</w:t>
            </w:r>
          </w:p>
        </w:tc>
        <w:tc>
          <w:tcPr>
            <w:tcW w:type="dxa" w:w="32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「把这批基因 ID 批量映射到 UniProt」</w:t>
            </w:r>
          </w:p>
        </w:tc>
      </w:tr>
      <w:tr>
        <w:trPr>
          <w:cantSplit/>
        </w:trPr>
        <w:tc>
          <w:tcPr>
            <w:tcW w:type="dxa" w:w="20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phylogenetics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MAFFT 比对 + IQ-TREE 建树 + 可视化</w:t>
            </w:r>
          </w:p>
        </w:tc>
        <w:tc>
          <w:tcPr>
            <w:tcW w:type="dxa" w:w="32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「给这 50 条序列建进化树」</w:t>
            </w:r>
          </w:p>
        </w:tc>
      </w:tr>
      <w:tr>
        <w:trPr>
          <w:cantSplit/>
        </w:trPr>
        <w:tc>
          <w:tcPr>
            <w:tcW w:type="dxa" w:w="20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etetoolkit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树的编辑、比较与出版级渲染</w:t>
            </w:r>
          </w:p>
        </w:tc>
        <w:tc>
          <w:tcPr>
            <w:tcW w:type="dxa" w:w="32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「把这棵树画成发表级图」</w:t>
            </w:r>
          </w:p>
        </w:tc>
      </w:tr>
      <w:tr>
        <w:trPr>
          <w:cantSplit/>
        </w:trPr>
        <w:tc>
          <w:tcPr>
            <w:tcW w:type="dxa" w:w="203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onekgpd</w:t>
            </w:r>
          </w:p>
        </w:tc>
        <w:tc>
          <w:tcPr>
            <w:tcW w:type="dxa" w:w="43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1000 Genomes 个体级查询</w:t>
            </w:r>
          </w:p>
        </w:tc>
        <w:tc>
          <w:tcPr>
            <w:tcW w:type="dxa" w:w="324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「查这个变异在 1000G 里的携带者」</w:t>
            </w:r>
          </w:p>
        </w:tc>
      </w:tr>
      <w:tr>
        <w:trPr>
          <w:cantSplit/>
        </w:trPr>
        <w:tc>
          <w:tcPr>
            <w:tcW w:type="dxa" w:w="203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tiledbvcf</w:t>
            </w:r>
          </w:p>
        </w:tc>
        <w:tc>
          <w:tcPr>
            <w:tcW w:type="dxa" w:w="43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大规模 VCF 存储与并行查询</w:t>
            </w:r>
          </w:p>
        </w:tc>
        <w:tc>
          <w:tcPr>
            <w:tcW w:type="dxa" w:w="324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「把几万个样本的 VCF 建成可查库」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🧪 蛋白 / 药物 / 分子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811"/>
        <w:gridCol w:w="6827"/>
      </w:tblGrid>
      <w:tr>
        <w:trPr>
          <w:cantSplit/>
          <w:tblHeader/>
        </w:trPr>
        <w:tc>
          <w:tcPr>
            <w:tcW w:type="dxa" w:w="281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</w:t>
            </w:r>
          </w:p>
        </w:tc>
        <w:tc>
          <w:tcPr>
            <w:tcW w:type="dxa" w:w="682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281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rdkit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datamol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molfeat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medchem</w:t>
            </w:r>
          </w:p>
        </w:tc>
        <w:tc>
          <w:tcPr>
            <w:tcW w:type="dxa" w:w="6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化学信息学：分子描述符、指纹、相似性、成药性筛选</w:t>
            </w:r>
          </w:p>
        </w:tc>
      </w:tr>
      <w:tr>
        <w:trPr>
          <w:cantSplit/>
        </w:trPr>
        <w:tc>
          <w:tcPr>
            <w:tcW w:type="dxa" w:w="281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diffdock</w:t>
            </w:r>
          </w:p>
        </w:tc>
        <w:tc>
          <w:tcPr>
            <w:tcW w:type="dxa" w:w="6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蛋白-小分子对接（结合pose预测）</w:t>
            </w:r>
          </w:p>
        </w:tc>
      </w:tr>
      <w:tr>
        <w:trPr>
          <w:cantSplit/>
        </w:trPr>
        <w:tc>
          <w:tcPr>
            <w:tcW w:type="dxa" w:w="281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molecular-dynamics</w:t>
            </w:r>
          </w:p>
        </w:tc>
        <w:tc>
          <w:tcPr>
            <w:tcW w:type="dxa" w:w="6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OpenMM/MDAnalysis 分子动力学模拟</w:t>
            </w:r>
          </w:p>
        </w:tc>
      </w:tr>
      <w:tr>
        <w:trPr>
          <w:cantSplit/>
        </w:trPr>
        <w:tc>
          <w:tcPr>
            <w:tcW w:type="dxa" w:w="281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esm</w:t>
            </w:r>
          </w:p>
        </w:tc>
        <w:tc>
          <w:tcPr>
            <w:tcW w:type="dxa" w:w="6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ESM3/ESMC 蛋白质语言模型</w:t>
            </w:r>
          </w:p>
        </w:tc>
      </w:tr>
      <w:tr>
        <w:trPr>
          <w:cantSplit/>
        </w:trPr>
        <w:tc>
          <w:tcPr>
            <w:tcW w:type="dxa" w:w="281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tamarind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rowan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adaptyv</w:t>
            </w:r>
          </w:p>
        </w:tc>
        <w:tc>
          <w:tcPr>
            <w:tcW w:type="dxa" w:w="6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云端蛋白设计、对接、结合亲和力预测</w:t>
            </w:r>
          </w:p>
        </w:tc>
      </w:tr>
      <w:tr>
        <w:trPr>
          <w:cantSplit/>
        </w:trPr>
        <w:tc>
          <w:tcPr>
            <w:tcW w:type="dxa" w:w="281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deepchem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torchdrug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pytdc</w:t>
            </w:r>
          </w:p>
        </w:tc>
        <w:tc>
          <w:tcPr>
            <w:tcW w:type="dxa" w:w="682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分子机器学习与基准数据集</w:t>
            </w:r>
          </w:p>
        </w:tc>
      </w:tr>
      <w:tr>
        <w:trPr>
          <w:cantSplit/>
        </w:trPr>
        <w:tc>
          <w:tcPr>
            <w:tcW w:type="dxa" w:w="281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glycoengineering</w:t>
            </w:r>
          </w:p>
        </w:tc>
        <w:tc>
          <w:tcPr>
            <w:tcW w:type="dxa" w:w="682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糖基化位点扫描与工程改造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📊 通用分析 / 统计 / 可视化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801"/>
        <w:gridCol w:w="5837"/>
      </w:tblGrid>
      <w:tr>
        <w:trPr>
          <w:cantSplit/>
          <w:tblHeader/>
        </w:trPr>
        <w:tc>
          <w:tcPr>
            <w:tcW w:type="dxa" w:w="3801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</w:t>
            </w:r>
          </w:p>
        </w:tc>
        <w:tc>
          <w:tcPr>
            <w:tcW w:type="dxa" w:w="5837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380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statistical-analysis</w:t>
            </w:r>
          </w:p>
        </w:tc>
        <w:tc>
          <w:tcPr>
            <w:tcW w:type="dxa" w:w="583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检验选择、假设检查、效应量、APA 格式报告</w:t>
            </w:r>
          </w:p>
        </w:tc>
      </w:tr>
      <w:tr>
        <w:trPr>
          <w:cantSplit/>
        </w:trPr>
        <w:tc>
          <w:tcPr>
            <w:tcW w:type="dxa" w:w="380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experimental-design</w:t>
            </w:r>
          </w:p>
        </w:tc>
        <w:tc>
          <w:tcPr>
            <w:tcW w:type="dxa" w:w="583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实验设计、随机化、区组、样本量</w:t>
            </w:r>
          </w:p>
        </w:tc>
      </w:tr>
      <w:tr>
        <w:trPr>
          <w:cantSplit/>
        </w:trPr>
        <w:tc>
          <w:tcPr>
            <w:tcW w:type="dxa" w:w="380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statistical-power</w:t>
            </w:r>
          </w:p>
        </w:tc>
        <w:tc>
          <w:tcPr>
            <w:tcW w:type="dxa" w:w="583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功效分析与样本量估算（写基金/伦理必需）</w:t>
            </w:r>
          </w:p>
        </w:tc>
      </w:tr>
      <w:tr>
        <w:trPr>
          <w:cantSplit/>
        </w:trPr>
        <w:tc>
          <w:tcPr>
            <w:tcW w:type="dxa" w:w="380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exploratory-data-analysis</w:t>
            </w:r>
          </w:p>
        </w:tc>
        <w:tc>
          <w:tcPr>
            <w:tcW w:type="dxa" w:w="583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数据概览、缺失/异常值审计</w:t>
            </w:r>
          </w:p>
        </w:tc>
      </w:tr>
      <w:tr>
        <w:trPr>
          <w:cantSplit/>
        </w:trPr>
        <w:tc>
          <w:tcPr>
            <w:tcW w:type="dxa" w:w="380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scientific-visualization</w:t>
            </w:r>
          </w:p>
        </w:tc>
        <w:tc>
          <w:tcPr>
            <w:tcW w:type="dxa" w:w="583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出版级图表（配色对色盲友好、多面板排版）</w:t>
            </w:r>
          </w:p>
        </w:tc>
      </w:tr>
      <w:tr>
        <w:trPr>
          <w:cantSplit/>
        </w:trPr>
        <w:tc>
          <w:tcPr>
            <w:tcW w:type="dxa" w:w="380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scientific-schematics</w:t>
            </w:r>
          </w:p>
        </w:tc>
        <w:tc>
          <w:tcPr>
            <w:tcW w:type="dxa" w:w="583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机制图/流程图/通路图</w:t>
            </w:r>
          </w:p>
        </w:tc>
      </w:tr>
      <w:tr>
        <w:trPr>
          <w:cantSplit/>
        </w:trPr>
        <w:tc>
          <w:tcPr>
            <w:tcW w:type="dxa" w:w="380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pymc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statsmodels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scikit-learn</w:t>
            </w:r>
          </w:p>
        </w:tc>
        <w:tc>
          <w:tcPr>
            <w:tcW w:type="dxa" w:w="583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贝叶斯建模 / 统计模型 / 机器学习</w:t>
            </w:r>
          </w:p>
        </w:tc>
      </w:tr>
      <w:tr>
        <w:trPr>
          <w:cantSplit/>
        </w:trPr>
        <w:tc>
          <w:tcPr>
            <w:tcW w:type="dxa" w:w="3801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polars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dask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vaex</w:t>
            </w:r>
          </w:p>
        </w:tc>
        <w:tc>
          <w:tcPr>
            <w:tcW w:type="dxa" w:w="5837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大数据表格处理（超内存也能算）</w:t>
            </w:r>
          </w:p>
        </w:tc>
      </w:tr>
      <w:tr>
        <w:trPr>
          <w:cantSplit/>
        </w:trPr>
        <w:tc>
          <w:tcPr>
            <w:tcW w:type="dxa" w:w="3801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zarr-python</w:t>
            </w:r>
          </w:p>
        </w:tc>
        <w:tc>
          <w:tcPr>
            <w:tcW w:type="dxa" w:w="5837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云上大数组存储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🔁 流程与平台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5763"/>
        <w:gridCol w:w="3875"/>
      </w:tblGrid>
      <w:tr>
        <w:trPr>
          <w:cantSplit/>
          <w:tblHeader/>
        </w:trPr>
        <w:tc>
          <w:tcPr>
            <w:tcW w:type="dxa" w:w="576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</w:t>
            </w:r>
          </w:p>
        </w:tc>
        <w:tc>
          <w:tcPr>
            <w:tcW w:type="dxa" w:w="387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57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nextflow</w:t>
            </w:r>
          </w:p>
        </w:tc>
        <w:tc>
          <w:tcPr>
            <w:tcW w:type="dxa" w:w="38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Nextflow / nf-core 流程（本地 / HPC / 云）</w:t>
            </w:r>
          </w:p>
        </w:tc>
      </w:tr>
      <w:tr>
        <w:trPr>
          <w:cantSplit/>
        </w:trPr>
        <w:tc>
          <w:tcPr>
            <w:tcW w:type="dxa" w:w="57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snakemake</w:t>
            </w:r>
            <w:r>
              <w:rPr>
                <w:color w:val="1C1B19"/>
                <w:sz w:val="18"/>
                <w:szCs w:val="18"/>
              </w:rPr>
              <w:t xml:space="preserve"> 类流程技能</w:t>
            </w:r>
          </w:p>
        </w:tc>
        <w:tc>
          <w:tcPr>
            <w:tcW w:type="dxa" w:w="38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流程编排</w:t>
            </w:r>
          </w:p>
        </w:tc>
      </w:tr>
      <w:tr>
        <w:trPr>
          <w:cantSplit/>
        </w:trPr>
        <w:tc>
          <w:tcPr>
            <w:tcW w:type="dxa" w:w="57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dnanexus-integration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latchbio-integration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modal</w:t>
            </w:r>
          </w:p>
        </w:tc>
        <w:tc>
          <w:tcPr>
            <w:tcW w:type="dxa" w:w="38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云端生信平台与按需 GPU</w:t>
            </w:r>
          </w:p>
        </w:tc>
      </w:tr>
      <w:tr>
        <w:trPr>
          <w:cantSplit/>
        </w:trPr>
        <w:tc>
          <w:tcPr>
            <w:tcW w:type="dxa" w:w="57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optimize-for-gpu</w:t>
            </w:r>
          </w:p>
        </w:tc>
        <w:tc>
          <w:tcPr>
            <w:tcW w:type="dxa" w:w="38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把 NumPy/pandas 代码 GPU 加速</w:t>
            </w:r>
          </w:p>
        </w:tc>
      </w:tr>
      <w:tr>
        <w:trPr>
          <w:cantSplit/>
        </w:trPr>
        <w:tc>
          <w:tcPr>
            <w:tcW w:type="dxa" w:w="576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omero-integration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benchling-integration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labarchive-integration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protocolsio-integration</w:t>
            </w:r>
          </w:p>
        </w:tc>
        <w:tc>
          <w:tcPr>
            <w:tcW w:type="dxa" w:w="38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实验室数据与 ELN 系统对接</w:t>
            </w:r>
          </w:p>
        </w:tc>
      </w:tr>
      <w:tr>
        <w:trPr>
          <w:cantSplit/>
        </w:trPr>
        <w:tc>
          <w:tcPr>
            <w:tcW w:type="dxa" w:w="576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imaging-data-commons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histolab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pathml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pydicom</w:t>
            </w:r>
          </w:p>
        </w:tc>
        <w:tc>
          <w:tcPr>
            <w:tcW w:type="dxa" w:w="38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病理与医学影像</w:t>
            </w:r>
          </w:p>
        </w:tc>
      </w:tr>
    </w:tbl>
    <w:p>
      <w:pPr>
        <w:spacing w:after="220"/>
      </w:pPr>
    </w:p>
    <w:p>
      <w:pPr>
        <w:pStyle w:val="Heading3"/>
        <w:pBdr>
          <w:bottom w:val="single" w:color="D9D4C8" w:sz="6"/>
        </w:pBdr>
        <w:spacing w:after="140" w:before="280" w:line="300" w:lineRule="auto"/>
      </w:pPr>
      <w:r>
        <w:rPr>
          <w:rFonts w:ascii="微软雅黑" w:cs="微软雅黑" w:eastAsia="微软雅黑" w:hAnsi="微软雅黑"/>
          <w:b/>
          <w:bCs/>
          <w:color w:val="2F2C28"/>
          <w:sz w:val="22"/>
          <w:szCs w:val="22"/>
        </w:rPr>
        <w:t xml:space="preserve">📚 文献与写作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技能</w:t>
            </w:r>
          </w:p>
        </w:tc>
        <w:tc>
          <w:tcPr>
            <w:tcW w:type="dxa" w:w="5783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干什么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literature-review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多数据库系统性文献综述（产出 Markdown/PDF）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deep-research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13 个智能体的深度研究流水线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paper-lookup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11 个学术 API 检索（PubMed/arXiv/OpenAlex…）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citation-management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DOI→BibTeX、引用准确性核查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pyzotero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用代码读写你的 Zotero 库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academic-paper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论文写作 12 智能体流水线（含格式转换、引用核查）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academic-pipeline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从研究到定稿的总调度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academic-paper-reviewer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5 席评审团模拟审稿</w:t>
            </w:r>
          </w:p>
        </w:tc>
      </w:tr>
      <w:tr>
        <w:trPr>
          <w:cantSplit/>
        </w:trPr>
        <w:tc>
          <w:tcPr>
            <w:tcW w:type="dxa" w:w="385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scientific-writing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peer-review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venue-templates</w:t>
            </w:r>
          </w:p>
        </w:tc>
        <w:tc>
          <w:tcPr>
            <w:tcW w:type="dxa" w:w="5783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写作、审稿、期刊模板</w:t>
            </w:r>
          </w:p>
        </w:tc>
      </w:tr>
      <w:tr>
        <w:trPr>
          <w:cantSplit/>
        </w:trPr>
        <w:tc>
          <w:tcPr>
            <w:tcW w:type="dxa" w:w="385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docx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pptx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xlsx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pdf</w:t>
            </w:r>
            <w:r>
              <w:rPr>
                <w:color w:val="1C1B19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latex-posters</w:t>
            </w:r>
          </w:p>
        </w:tc>
        <w:tc>
          <w:tcPr>
            <w:tcW w:type="dxa" w:w="5783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输出 Word / PPT / Excel / PDF / 海报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color w:val="3A3733"/>
                <w:sz w:val="20"/>
                <w:szCs w:val="20"/>
              </w:rPr>
              <w:t xml:space="preserve">📌 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重要</w:t>
            </w:r>
            <w:r>
              <w:rPr>
                <w:color w:val="3A3733"/>
                <w:sz w:val="20"/>
                <w:szCs w:val="20"/>
              </w:rPr>
              <w:t xml:space="preserve">：这些技能</w:t>
            </w:r>
            <w:r>
              <w:rPr>
                <w:b/>
                <w:bCs/>
                <w:color w:val="3A3733"/>
                <w:sz w:val="20"/>
                <w:szCs w:val="20"/>
              </w:rPr>
              <w:t xml:space="preserve">不一定会全部自动出现</w:t>
            </w:r>
            <w:r>
              <w:rPr>
                <w:color w:val="3A3733"/>
                <w:sz w:val="20"/>
                <w:szCs w:val="20"/>
              </w:rPr>
              <w:t xml:space="preserve"> —— 取决于你装了几个技能仓库。装完可以在会话里问：
「请列出我现在可用的所有技能，按类别整理」—— 它会把实际技能目录给你看。</w:t>
            </w:r>
          </w:p>
        </w:tc>
      </w:tr>
    </w:tbl>
    <w:p>
      <w:pPr>
        <w:spacing w:after="140"/>
      </w:pPr>
    </w:p>
    <w:p>
      <w:pPr>
        <w:pStyle w:val="Heading1"/>
        <w:pageBreakBefore/>
        <w:shd w:fill="0B4F4A" w:color="auto" w:val="clear"/>
        <w:spacing w:after="300" w:before="0" w:line="500" w:lineRule="auto"/>
        <w:ind w:left="0" w:right="0"/>
      </w:pPr>
      <w:r>
        <w:rPr>
          <w:rFonts w:ascii="微软雅黑" w:cs="微软雅黑" w:eastAsia="微软雅黑" w:hAnsi="微软雅黑"/>
          <w:b/>
          <w:bCs/>
          <w:color w:val="FFFFFF"/>
          <w:sz w:val="32"/>
          <w:szCs w:val="32"/>
        </w:rPr>
        <w:t xml:space="preserve">  附录 C · 排查表 + 质检清单</w:t>
      </w: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C.1 Zotero 插件安装（三种方式）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496"/>
        <w:gridCol w:w="4646"/>
        <w:gridCol w:w="2496"/>
      </w:tblGrid>
      <w:tr>
        <w:trPr>
          <w:cantSplit/>
          <w:tblHeader/>
        </w:trPr>
        <w:tc>
          <w:tcPr>
            <w:tcW w:type="dxa" w:w="249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方式</w:t>
            </w:r>
          </w:p>
        </w:tc>
        <w:tc>
          <w:tcPr>
            <w:tcW w:type="dxa" w:w="464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步骤</w:t>
            </w:r>
          </w:p>
        </w:tc>
        <w:tc>
          <w:tcPr>
            <w:tcW w:type="dxa" w:w="2496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什么时候用</w:t>
            </w:r>
          </w:p>
        </w:tc>
      </w:tr>
      <w:tr>
        <w:trPr>
          <w:cantSplit/>
        </w:trPr>
        <w:tc>
          <w:tcPr>
            <w:tcW w:type="dxa" w:w="249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商店 ⭐</w:t>
            </w:r>
          </w:p>
        </w:tc>
        <w:tc>
          <w:tcPr>
            <w:tcW w:type="dxa" w:w="464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装 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Add-on Market</w:t>
            </w:r>
            <w:r>
              <w:rPr>
                <w:color w:val="1C1B19"/>
                <w:sz w:val="18"/>
                <w:szCs w:val="18"/>
              </w:rPr>
              <w:t xml:space="preserve"> → 搜索 → 一键安装</w:t>
            </w:r>
          </w:p>
        </w:tc>
        <w:tc>
          <w:tcPr>
            <w:tcW w:type="dxa" w:w="249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首选</w:t>
            </w:r>
          </w:p>
        </w:tc>
      </w:tr>
      <w:tr>
        <w:trPr>
          <w:cantSplit/>
        </w:trPr>
        <w:tc>
          <w:tcPr>
            <w:tcW w:type="dxa" w:w="249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拖拽</w:t>
            </w:r>
          </w:p>
        </w:tc>
        <w:tc>
          <w:tcPr>
            <w:tcW w:type="dxa" w:w="464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下载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.xpi</w:t>
            </w:r>
            <w:r>
              <w:rPr>
                <w:color w:val="1C1B19"/>
                <w:sz w:val="18"/>
                <w:szCs w:val="18"/>
              </w:rPr>
              <w:t xml:space="preserve"> → Zotero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工具 → 插件</w:t>
            </w:r>
            <w:r>
              <w:rPr>
                <w:color w:val="1C1B19"/>
                <w:sz w:val="18"/>
                <w:szCs w:val="18"/>
              </w:rPr>
              <w:t xml:space="preserve"> → 齿轮 →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Install Add-on From File</w:t>
            </w:r>
          </w:p>
        </w:tc>
        <w:tc>
          <w:tcPr>
            <w:tcW w:type="dxa" w:w="2496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商店没有的</w:t>
            </w:r>
          </w:p>
        </w:tc>
      </w:tr>
      <w:tr>
        <w:trPr>
          <w:cantSplit/>
        </w:trPr>
        <w:tc>
          <w:tcPr>
            <w:tcW w:type="dxa" w:w="249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手动</w:t>
            </w:r>
          </w:p>
        </w:tc>
        <w:tc>
          <w:tcPr>
            <w:tcW w:type="dxa" w:w="464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工具 → 插件</w:t>
            </w:r>
            <w:r>
              <w:rPr>
                <w:color w:val="1C1B19"/>
                <w:sz w:val="18"/>
                <w:szCs w:val="18"/>
              </w:rPr>
              <w:t xml:space="preserve"> 直接拖入 xpi</w:t>
            </w:r>
          </w:p>
        </w:tc>
        <w:tc>
          <w:tcPr>
            <w:tcW w:type="dxa" w:w="2496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兜底</w:t>
            </w:r>
          </w:p>
        </w:tc>
      </w:tr>
    </w:tbl>
    <w:p>
      <w:pPr>
        <w:spacing w:after="22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C.2 常见故障速查</w:t>
      </w:r>
    </w:p>
    <w:tbl>
      <w:tblPr>
        <w:tblW w:type="dxa" w:w="9638"/>
        <w:tblBorders>
          <w:top w:val="single" w:color="D9D4C8" w:sz="4"/>
          <w:left w:val="single" w:color="D9D4C8" w:sz="4"/>
          <w:bottom w:val="single" w:color="D9D4C8" w:sz="4"/>
          <w:right w:val="single" w:color="D9D4C8" w:sz="4"/>
          <w:insideH w:val="single" w:color="D9D4C8" w:sz="4"/>
          <w:insideV w:val="single" w:color="D9D4C8" w:sz="4"/>
        </w:tblBorders>
        <w:tblLayout w:type="fixed"/>
      </w:tblPr>
      <w:tblGrid>
        <w:gridCol w:w="2499"/>
        <w:gridCol w:w="2975"/>
        <w:gridCol w:w="4164"/>
      </w:tblGrid>
      <w:tr>
        <w:trPr>
          <w:cantSplit/>
          <w:tblHeader/>
        </w:trPr>
        <w:tc>
          <w:tcPr>
            <w:tcW w:type="dxa" w:w="2499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症状</w:t>
            </w:r>
          </w:p>
        </w:tc>
        <w:tc>
          <w:tcPr>
            <w:tcW w:type="dxa" w:w="2975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原因</w:t>
            </w:r>
          </w:p>
        </w:tc>
        <w:tc>
          <w:tcPr>
            <w:tcW w:type="dxa" w:w="4164"/>
            <w:shd w:fill="0F76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处理</w:t>
            </w:r>
          </w:p>
        </w:tc>
      </w:tr>
      <w:tr>
        <w:trPr>
          <w:cantSplit/>
        </w:trPr>
        <w:tc>
          <w:tcPr>
            <w:tcW w:type="dxa" w:w="249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插件装了没效果</w:t>
            </w:r>
          </w:p>
        </w:tc>
        <w:tc>
          <w:tcPr>
            <w:tcW w:type="dxa" w:w="29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Zotero 版本不匹配（7 vs 6）</w:t>
            </w:r>
          </w:p>
        </w:tc>
        <w:tc>
          <w:tcPr>
            <w:tcW w:type="dxa" w:w="416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升级 Zotero 或找对应分支</w:t>
            </w:r>
          </w:p>
        </w:tc>
      </w:tr>
      <w:tr>
        <w:trPr>
          <w:cantSplit/>
        </w:trPr>
        <w:tc>
          <w:tcPr>
            <w:tcW w:type="dxa" w:w="249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条目加了元数据空白</w:t>
            </w:r>
          </w:p>
        </w:tc>
        <w:tc>
          <w:tcPr>
            <w:tcW w:type="dxa" w:w="29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茉莉花抓取默认关闭 / 文件名非中文</w:t>
            </w:r>
          </w:p>
        </w:tc>
        <w:tc>
          <w:tcPr>
            <w:tcW w:type="dxa" w:w="416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开启设置；把文件名改成带中文再抓</w:t>
            </w:r>
          </w:p>
        </w:tc>
      </w:tr>
      <w:tr>
        <w:trPr>
          <w:cantSplit/>
        </w:trPr>
        <w:tc>
          <w:tcPr>
            <w:tcW w:type="dxa" w:w="249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citekey 每次导出都变</w:t>
            </w:r>
          </w:p>
        </w:tc>
        <w:tc>
          <w:tcPr>
            <w:tcW w:type="dxa" w:w="29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没开 Better BibTeX 的固定功能</w:t>
            </w:r>
          </w:p>
        </w:tc>
        <w:tc>
          <w:tcPr>
            <w:tcW w:type="dxa" w:w="416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在 BBT 设置里固定格式</w:t>
            </w:r>
          </w:p>
        </w:tc>
      </w:tr>
      <w:tr>
        <w:trPr>
          <w:cantSplit/>
        </w:trPr>
        <w:tc>
          <w:tcPr>
            <w:tcW w:type="dxa" w:w="249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附件"找不到文件"</w:t>
            </w:r>
          </w:p>
        </w:tc>
        <w:tc>
          <w:tcPr>
            <w:tcW w:type="dxa" w:w="29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手动挪过 storage</w:t>
            </w:r>
          </w:p>
        </w:tc>
        <w:tc>
          <w:tcPr>
            <w:tcW w:type="dxa" w:w="416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 Attanger/ZotMoov 统一管，</w:t>
            </w:r>
            <w:r>
              <w:rPr>
                <w:b/>
                <w:bCs/>
                <w:color w:val="1C1B19"/>
                <w:sz w:val="18"/>
                <w:szCs w:val="18"/>
              </w:rPr>
              <w:t xml:space="preserve">别手动移动</w:t>
            </w:r>
          </w:p>
        </w:tc>
      </w:tr>
      <w:tr>
        <w:trPr>
          <w:cantSplit/>
        </w:trPr>
        <w:tc>
          <w:tcPr>
            <w:tcW w:type="dxa" w:w="249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扫描版 PDF 搜不到字</w:t>
            </w:r>
          </w:p>
        </w:tc>
        <w:tc>
          <w:tcPr>
            <w:tcW w:type="dxa" w:w="29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没有文字层</w:t>
            </w:r>
          </w:p>
        </w:tc>
        <w:tc>
          <w:tcPr>
            <w:tcW w:type="dxa" w:w="416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先跑 Zotero OCR</w:t>
            </w:r>
          </w:p>
        </w:tc>
      </w:tr>
      <w:tr>
        <w:trPr>
          <w:cantSplit/>
        </w:trPr>
        <w:tc>
          <w:tcPr>
            <w:tcW w:type="dxa" w:w="249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磁盘爆满</w:t>
            </w:r>
          </w:p>
        </w:tc>
        <w:tc>
          <w:tcPr>
            <w:tcW w:type="dxa" w:w="29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孤立/重复附件</w:t>
            </w:r>
          </w:p>
        </w:tc>
        <w:tc>
          <w:tcPr>
            <w:tcW w:type="dxa" w:w="416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Storage Scanner + Duplicates Merger</w:t>
            </w:r>
          </w:p>
        </w:tc>
      </w:tr>
      <w:tr>
        <w:trPr>
          <w:cantSplit/>
        </w:trPr>
        <w:tc>
          <w:tcPr>
            <w:tcW w:type="dxa" w:w="249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DSH 看不到新装的技能</w:t>
            </w:r>
          </w:p>
        </w:tc>
        <w:tc>
          <w:tcPr>
            <w:tcW w:type="dxa" w:w="29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会话已经加载过技能目录</w:t>
            </w:r>
          </w:p>
        </w:tc>
        <w:tc>
          <w:tcPr>
            <w:tcW w:type="dxa" w:w="416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b/>
                <w:bCs/>
                <w:color w:val="1C1B19"/>
                <w:sz w:val="18"/>
                <w:szCs w:val="18"/>
              </w:rPr>
              <w:t xml:space="preserve">新开一个会话</w:t>
            </w:r>
          </w:p>
        </w:tc>
      </w:tr>
      <w:tr>
        <w:trPr>
          <w:cantSplit/>
        </w:trPr>
        <w:tc>
          <w:tcPr>
            <w:tcW w:type="dxa" w:w="249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DSH 连不上 Zotero</w:t>
            </w:r>
          </w:p>
        </w:tc>
        <w:tc>
          <w:tcPr>
            <w:tcW w:type="dxa" w:w="29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Zotero 没开 / 本地接口只读</w:t>
            </w:r>
          </w:p>
        </w:tc>
        <w:tc>
          <w:tcPr>
            <w:tcW w:type="dxa" w:w="416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打开 Zotero；写操作要另外开权限</w:t>
            </w:r>
          </w:p>
        </w:tc>
      </w:tr>
      <w:tr>
        <w:trPr>
          <w:cantSplit/>
        </w:trPr>
        <w:tc>
          <w:tcPr>
            <w:tcW w:type="dxa" w:w="2499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DSH 插件装了没反应</w:t>
            </w:r>
          </w:p>
        </w:tc>
        <w:tc>
          <w:tcPr>
            <w:tcW w:type="dxa" w:w="2975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装错 Profile / 没重启</w:t>
            </w:r>
          </w:p>
        </w:tc>
        <w:tc>
          <w:tcPr>
            <w:tcW w:type="dxa" w:w="4164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重启 App</w:t>
            </w:r>
          </w:p>
        </w:tc>
      </w:tr>
      <w:tr>
        <w:trPr>
          <w:cantSplit/>
        </w:trPr>
        <w:tc>
          <w:tcPr>
            <w:tcW w:type="dxa" w:w="2499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DSH 界面打不开</w:t>
            </w:r>
          </w:p>
        </w:tc>
        <w:tc>
          <w:tcPr>
            <w:tcW w:type="dxa" w:w="2975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插件冲突</w:t>
            </w:r>
          </w:p>
        </w:tc>
        <w:tc>
          <w:tcPr>
            <w:tcW w:type="dxa" w:w="4164"/>
            <w:shd w:fill="F7F5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20" w:before="20" w:line="260" w:lineRule="auto"/>
            </w:pPr>
            <w:r>
              <w:rPr>
                <w:color w:val="1C1B19"/>
                <w:sz w:val="18"/>
                <w:szCs w:val="18"/>
              </w:rPr>
              <w:t xml:space="preserve">用 </w:t>
            </w:r>
            <w:r>
              <w:rPr>
                <w:rFonts w:ascii="Consolas" w:cs="Consolas" w:eastAsia="Consolas" w:hAnsi="Consolas"/>
                <w:color w:val="B45309"/>
                <w:sz w:val="15"/>
                <w:szCs w:val="15"/>
                <w:shd w:fill="FDF6EC" w:color="auto" w:val="clear"/>
              </w:rPr>
              <w:t xml:space="preserve">--safe-mode</w:t>
            </w:r>
            <w:r>
              <w:rPr>
                <w:color w:val="1C1B19"/>
                <w:sz w:val="18"/>
                <w:szCs w:val="18"/>
              </w:rPr>
              <w:t xml:space="preserve"> 启动</w:t>
            </w:r>
          </w:p>
        </w:tc>
      </w:tr>
    </w:tbl>
    <w:p>
      <w:pPr>
        <w:spacing w:after="22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C.3 投稿前质检清单（逐项打勾）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引用可溯源</w:t>
      </w:r>
      <w:r>
        <w:rPr>
          <w:color w:val="1C1B19"/>
          <w:sz w:val="21"/>
          <w:szCs w:val="21"/>
        </w:rPr>
        <w:t xml:space="preserve">：正文每条引用都能在 Zotero 找到条目，DOI/PMID 有效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无幻觉引用</w:t>
      </w:r>
      <w:r>
        <w:rPr>
          <w:color w:val="1C1B19"/>
          <w:sz w:val="21"/>
          <w:szCs w:val="21"/>
        </w:rPr>
        <w:t xml:space="preserve">：让 AI 做过引用核查，"查无此文"的已全部删除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数据可复现</w:t>
      </w:r>
      <w:r>
        <w:rPr>
          <w:color w:val="1C1B19"/>
          <w:sz w:val="21"/>
          <w:szCs w:val="21"/>
        </w:rPr>
        <w:t xml:space="preserve">：每个分析都有脚本 + 数据 + 环境说明（含随机种子）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图可重现</w:t>
      </w:r>
      <w:r>
        <w:rPr>
          <w:color w:val="1C1B19"/>
          <w:sz w:val="21"/>
          <w:szCs w:val="21"/>
        </w:rPr>
        <w:t xml:space="preserve">：每张图都有生成脚本，图号与正文一致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期刊合规</w:t>
      </w:r>
      <w:r>
        <w:rPr>
          <w:color w:val="1C1B19"/>
          <w:sz w:val="21"/>
          <w:szCs w:val="21"/>
        </w:rPr>
        <w:t xml:space="preserve">：字数、图数、匿名要求、参考文献样式都对过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统计前提</w:t>
      </w:r>
      <w:r>
        <w:rPr>
          <w:color w:val="1C1B19"/>
          <w:sz w:val="21"/>
          <w:szCs w:val="21"/>
        </w:rPr>
        <w:t xml:space="preserve">：每个检验的假设都检查过，样本量有依据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对抗评审</w:t>
      </w:r>
      <w:r>
        <w:rPr>
          <w:color w:val="1C1B19"/>
          <w:sz w:val="21"/>
          <w:szCs w:val="21"/>
        </w:rPr>
        <w:t xml:space="preserve">：至少让 AI 扮过一轮审稿人，意见逐条回应过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AI 使用声明</w:t>
      </w:r>
      <w:r>
        <w:rPr>
          <w:color w:val="1C1B19"/>
          <w:sz w:val="21"/>
          <w:szCs w:val="21"/>
        </w:rPr>
        <w:t xml:space="preserve">：按期刊要求写了披露段落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隐私边界</w:t>
      </w:r>
      <w:r>
        <w:rPr>
          <w:color w:val="1C1B19"/>
          <w:sz w:val="21"/>
          <w:szCs w:val="21"/>
        </w:rPr>
        <w:t xml:space="preserve">：未发表数据 / 病人信息没有上传到外部服务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归档完整</w:t>
      </w:r>
      <w:r>
        <w:rPr>
          <w:color w:val="1C1B19"/>
          <w:sz w:val="21"/>
          <w:szCs w:val="21"/>
        </w:rPr>
        <w:t xml:space="preserve">：文本 + </w:t>
      </w:r>
      <w:r>
        <w:rPr>
          <w:rFonts w:ascii="Consolas" w:cs="Consolas" w:eastAsia="Consolas" w:hAnsi="Consolas"/>
          <w:color w:val="B45309"/>
          <w:sz w:val="18"/>
          <w:szCs w:val="18"/>
          <w:shd w:fill="FDF6EC" w:color="auto" w:val="clear"/>
        </w:rPr>
        <w:t xml:space="preserve">library.bib</w:t>
      </w:r>
      <w:r>
        <w:rPr>
          <w:color w:val="1C1B19"/>
          <w:sz w:val="21"/>
          <w:szCs w:val="21"/>
        </w:rPr>
        <w:t xml:space="preserve"> + 脚本 + 复盘目录都提交到版本库</w:t>
      </w:r>
    </w:p>
    <w:p>
      <w:pPr>
        <w:pStyle w:val="ListParagraph"/>
        <w:numPr>
          <w:ilvl w:val="0"/>
          <w:numId w:val="2"/>
        </w:numPr>
        <w:spacing w:after="50" w:before="50" w:line="300" w:lineRule="auto"/>
      </w:pPr>
      <w:r>
        <w:rPr>
          <w:color w:val="6B675F"/>
          <w:sz w:val="21"/>
          <w:szCs w:val="21"/>
        </w:rPr>
        <w:t xml:space="preserve">☐  </w:t>
      </w:r>
      <w:r>
        <w:rPr>
          <w:b/>
          <w:bCs/>
          <w:color w:val="1C1B19"/>
          <w:sz w:val="21"/>
          <w:szCs w:val="21"/>
        </w:rPr>
        <w:t xml:space="preserve">作者责任</w:t>
      </w:r>
      <w:r>
        <w:rPr>
          <w:color w:val="1C1B19"/>
          <w:sz w:val="21"/>
          <w:szCs w:val="21"/>
        </w:rPr>
        <w:t xml:space="preserve">：所有结论我本人复核过 —— </w:t>
      </w:r>
      <w:r>
        <w:rPr>
          <w:b/>
          <w:bCs/>
          <w:color w:val="1C1B19"/>
          <w:sz w:val="21"/>
          <w:szCs w:val="21"/>
        </w:rPr>
        <w:t xml:space="preserve">署名就是责任</w:t>
      </w:r>
    </w:p>
    <w:p>
      <w:pPr>
        <w:spacing w:after="90"/>
      </w:pPr>
    </w:p>
    <w:p>
      <w:pPr>
        <w:pStyle w:val="Heading2"/>
        <w:pBdr>
          <w:bottom w:val="single" w:color="0F766E" w:sz="10"/>
        </w:pBdr>
        <w:spacing w:after="170" w:before="360" w:line="320" w:lineRule="auto"/>
      </w:pPr>
      <w:r>
        <w:rPr>
          <w:rFonts w:ascii="微软雅黑" w:cs="微软雅黑" w:eastAsia="微软雅黑" w:hAnsi="微软雅黑"/>
          <w:b/>
          <w:bCs/>
          <w:color w:val="0F766E"/>
          <w:sz w:val="26"/>
          <w:szCs w:val="26"/>
        </w:rPr>
        <w:t xml:space="preserve">🎁 最后三句话，写给妹妹</w:t>
      </w:r>
    </w:p>
    <w:p>
      <w:pPr>
        <w:pStyle w:val="ListParagraph"/>
        <w:numPr>
          <w:ilvl w:val="0"/>
          <w:numId w:val="1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先把工具装好，再谈用它做什么。</w:t>
      </w:r>
      <w:r>
        <w:rPr>
          <w:color w:val="1C1B19"/>
          <w:sz w:val="21"/>
          <w:szCs w:val="21"/>
        </w:rPr>
        <w:t xml:space="preserve"> 第一天只要完成三件事：装好 DSH、填好模型 Key、新建一个工作区。</w:t>
      </w:r>
    </w:p>
    <w:p>
      <w:pPr>
        <w:pStyle w:val="ListParagraph"/>
        <w:numPr>
          <w:ilvl w:val="0"/>
          <w:numId w:val="1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技能是别人的经验，不是你的判断。</w:t>
      </w:r>
      <w:r>
        <w:rPr>
          <w:color w:val="1C1B19"/>
          <w:sz w:val="21"/>
          <w:szCs w:val="21"/>
        </w:rPr>
        <w:t xml:space="preserve"> 它帮你省掉查文档的时间，但结果的正确性永远要你自己确认 —— 尤其是统计和生物学解释。</w:t>
      </w:r>
    </w:p>
    <w:p>
      <w:pPr>
        <w:pStyle w:val="ListParagraph"/>
        <w:numPr>
          <w:ilvl w:val="0"/>
          <w:numId w:val="12"/>
        </w:numPr>
        <w:spacing w:after="50" w:before="50" w:line="300" w:lineRule="auto"/>
      </w:pPr>
      <w:r>
        <w:rPr>
          <w:b/>
          <w:bCs/>
          <w:color w:val="1C1B19"/>
          <w:sz w:val="21"/>
          <w:szCs w:val="21"/>
        </w:rPr>
        <w:t xml:space="preserve">先从一个最小的任务开始。</w:t>
      </w:r>
      <w:r>
        <w:rPr>
          <w:color w:val="1C1B19"/>
          <w:sz w:val="21"/>
          <w:szCs w:val="21"/>
        </w:rPr>
        <w:t xml:space="preserve"> 不要一上来就"帮我写完整篇论文"。先让它帮你</w:t>
      </w:r>
      <w:r>
        <w:rPr>
          <w:b/>
          <w:bCs/>
          <w:color w:val="1C1B19"/>
          <w:sz w:val="21"/>
          <w:szCs w:val="21"/>
        </w:rPr>
        <w:t xml:space="preserve">读一篇文献、画一张图、跑一次差异表达</w:t>
      </w:r>
      <w:r>
        <w:rPr>
          <w:color w:val="1C1B19"/>
          <w:sz w:val="21"/>
          <w:szCs w:val="21"/>
        </w:rPr>
        <w:t xml:space="preserve">，跑通了再往下走。</w:t>
      </w:r>
    </w:p>
    <w:p>
      <w:pPr>
        <w:spacing w:after="90"/>
      </w:pPr>
    </w:p>
    <w:tbl>
      <w:tblPr>
        <w:tblW w:type="dxa" w:w="9638"/>
        <w:tblBorders>
          <w:top w:val="none" w:color="auto" w:sz="0"/>
          <w:left w:val="single" w:color="0F766E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8"/>
      </w:tblGrid>
      <w:tr>
        <w:tc>
          <w:tcPr>
            <w:tcW w:type="dxa" w:w="9638"/>
            <w:shd w:fill="E8F4F2" w:color="auto" w:val="clear"/>
            <w:tcMar>
              <w:top w:type="dxa" w:w="150"/>
              <w:left w:type="dxa" w:w="220"/>
              <w:bottom w:type="dxa" w:w="150"/>
              <w:right w:type="dxa" w:w="180"/>
            </w:tcMar>
          </w:tcPr>
          <w:p>
            <w:pPr>
              <w:spacing w:after="40" w:before="40" w:line="300" w:lineRule="auto"/>
            </w:pPr>
            <w:r>
              <w:rPr>
                <w:b/>
                <w:bCs/>
                <w:color w:val="3A3733"/>
                <w:sz w:val="20"/>
                <w:szCs w:val="20"/>
              </w:rPr>
              <w:t xml:space="preserve">Zotero 保证「文献是真的、引用是对的、附件不丢」；DSH 保证「读得快、记得住、跑得动、写得成」。</w:t>
            </w:r>
            <w:r>
              <w:rPr>
                <w:color w:val="3A3733"/>
                <w:sz w:val="20"/>
                <w:szCs w:val="20"/>
              </w:rPr>
              <w:t xml:space="preserve">
剩下的判断力，是你自己的 —— 那也正是读研最值钱的部分。💪</w:t>
            </w:r>
          </w:p>
        </w:tc>
      </w:tr>
    </w:tbl>
    <w:p>
      <w:pPr>
        <w:spacing w:after="14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4C8" w:sz="4"/>
      </w:pBdr>
      <w:jc w:val="center"/>
    </w:pPr>
    <w:r>
      <w:rPr>
        <w:color w:val="6B675F"/>
        <w:sz w:val="16"/>
        <w:szCs w:val="16"/>
      </w:rPr>
      <w:t xml:space="preserve">第 </w:t>
    </w:r>
    <w:r>
      <w:rPr>
        <w:b/>
        <w:bCs/>
        <w:color w:val="0F766E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675F"/>
        <w:sz w:val="16"/>
        <w:szCs w:val="16"/>
      </w:rPr>
      <w:t xml:space="preserve"> 页 / 共 </w:t>
    </w:r>
    <w:r>
      <w:rPr>
        <w:color w:val="6B675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6B675F"/>
        <w:sz w:val="16"/>
        <w:szCs w:val="16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4C8" w:sz="4"/>
      </w:pBdr>
      <w:jc w:val="right"/>
    </w:pPr>
    <w:r>
      <w:rPr>
        <w:color w:val="6B675F"/>
        <w:sz w:val="16"/>
        <w:szCs w:val="16"/>
      </w:rPr>
      <w:t xml:space="preserve">DSH 科研工具手册 · Zotero × DSH Desktop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50"/>
      </w:pPr>
    </w:lvl>
    <w:lvl w:ilvl="1" w15:tentative="1">
      <w:start w:val="1"/>
      <w:numFmt w:val="bullet"/>
      <w:lvlText w:val="◦"/>
      <w:lvlJc w:val="left"/>
      <w:pPr>
        <w:ind w:left="800" w:hanging="250"/>
      </w:pPr>
    </w:lvl>
    <w:lvl w:ilvl="2" w15:tentative="1">
      <w:start w:val="1"/>
      <w:numFmt w:val="bullet"/>
      <w:lvlText w:val="▪"/>
      <w:lvlJc w:val="left"/>
      <w:pPr>
        <w:ind w:left="1160" w:hanging="250"/>
      </w:pPr>
    </w:lvl>
    <w:lvl w:ilvl="3" w15:tentative="1">
      <w:start w:val="1"/>
      <w:numFmt w:val="bullet"/>
      <w:lvlText w:val="·"/>
      <w:lvlJc w:val="left"/>
      <w:pPr>
        <w:ind w:left="1520" w:hanging="250"/>
      </w:pPr>
    </w:lvl>
    <w:lvl w:ilvl="4" w15:tentative="1">
      <w:start w:val="1"/>
      <w:numFmt w:val="bullet"/>
      <w:lvlText w:val="·"/>
      <w:lvlJc w:val="left"/>
      <w:pPr>
        <w:ind w:left="1880" w:hanging="25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280"/>
      </w:pPr>
    </w:lvl>
    <w:lvl w:ilvl="1" w15:tentative="1">
      <w:start w:val="1"/>
      <w:numFmt w:val="decimal"/>
      <w:lvlText w:val="%2."/>
      <w:lvlJc w:val="left"/>
      <w:pPr>
        <w:ind w:left="800" w:hanging="280"/>
      </w:pPr>
    </w:lvl>
    <w:lvl w:ilvl="2" w15:tentative="1">
      <w:start w:val="1"/>
      <w:numFmt w:val="decimal"/>
      <w:lvlText w:val="%3."/>
      <w:lvlJc w:val="left"/>
      <w:pPr>
        <w:ind w:left="1160" w:hanging="280"/>
      </w:pPr>
    </w:lvl>
    <w:lvl w:ilvl="3" w15:tentative="1">
      <w:start w:val="1"/>
      <w:numFmt w:val="decimal"/>
      <w:lvlText w:val="%4."/>
      <w:lvlJc w:val="left"/>
      <w:pPr>
        <w:ind w:left="1520" w:hanging="280"/>
      </w:pPr>
    </w:lvl>
    <w:lvl w:ilvl="4" w15:tentative="1">
      <w:start w:val="1"/>
      <w:numFmt w:val="decimal"/>
      <w:lvlText w:val="%5."/>
      <w:lvlJc w:val="left"/>
      <w:pPr>
        <w:ind w:left="18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微软雅黑" w:cs="微软雅黑" w:eastAsia="微软雅黑" w:hAnsi="微软雅黑"/>
        <w:color w:val="1C1B19"/>
        <w:sz w:val="21"/>
        <w:szCs w:val="21"/>
      </w:rPr>
    </w:rPrDefault>
    <w:pPrDefault>
      <w:pPr>
        <w:spacing w:line="320" w:lineRule="auto"/>
      </w:pPr>
    </w:pPrDefault>
  </w:docDefaults>
  <w:style w:type="paragraph" w:default="1" w:styleId="Normal">
    <w:name w:val="Normal"/>
    <w:qFormat/>
    <w:rPr>
      <w:rFonts w:ascii="微软雅黑" w:eastAsia="微软雅黑" w:hAnsi="微软雅黑" w:cs="微软雅黑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300" w:before="0"/>
    </w:pPr>
    <w:rPr>
      <w:rFonts w:ascii="微软雅黑" w:cs="微软雅黑" w:eastAsia="微软雅黑" w:hAnsi="微软雅黑"/>
      <w:b/>
      <w:bCs/>
      <w:color w:val="0B4F4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70" w:before="360"/>
    </w:pPr>
    <w:rPr>
      <w:rFonts w:ascii="微软雅黑" w:cs="微软雅黑" w:eastAsia="微软雅黑" w:hAnsi="微软雅黑"/>
      <w:b/>
      <w:bCs/>
      <w:color w:val="0F766E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30" w:before="280"/>
    </w:pPr>
    <w:rPr>
      <w:rFonts w:ascii="微软雅黑" w:cs="微软雅黑" w:eastAsia="微软雅黑" w:hAnsi="微软雅黑"/>
      <w:b/>
      <w:bCs/>
      <w:color w:val="33302C"/>
      <w:sz w:val="22"/>
      <w:szCs w:val="22"/>
    </w:rPr>
  </w:style>
  <w:style w:type="paragraph" w:styleId="Heading4">
    <w:name w:val="Heading 4"/>
    <w:basedOn w:val="Normal"/>
    <w:next w:val="Normal"/>
    <w:qFormat/>
    <w:pPr>
      <w:spacing w:after="100" w:before="200"/>
    </w:pPr>
    <w:rPr>
      <w:rFonts w:ascii="微软雅黑" w:cs="微软雅黑" w:eastAsia="微软雅黑" w:hAnsi="微软雅黑"/>
      <w:b/>
      <w:bCs/>
      <w:color w:val="4A4640"/>
      <w:sz w:val="21"/>
      <w:szCs w:val="21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DSH 科研工具手册 · Zotero 插件 × DSH Desktop × 生物信息学科研工作流</dc:title>
  <dc:creator>DSH 科研工具手册</dc:creator>
  <dc:description>面向生物信息学方向研究生的 Zotero + DSH 科研工具手册</dc:description>
  <cp:lastModifiedBy>Un-named</cp:lastModifiedBy>
  <cp:revision>1</cp:revision>
  <dcterms:created xsi:type="dcterms:W3CDTF">2026-09-15T09:57:44.451Z</dcterms:created>
  <dcterms:modified xsi:type="dcterms:W3CDTF">2026-09-15T09:57:44.452Z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